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B3" w:rsidRDefault="008D61B3" w:rsidP="008D61B3">
      <w:pPr>
        <w:pStyle w:val="1"/>
        <w:shd w:val="clear" w:color="auto" w:fill="FFFFFF"/>
        <w:spacing w:line="360" w:lineRule="auto"/>
        <w:ind w:left="142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Предметно-содержательный анализ</w:t>
      </w:r>
    </w:p>
    <w:p w:rsidR="008D61B3" w:rsidRDefault="008D61B3" w:rsidP="008D61B3">
      <w:pPr>
        <w:pStyle w:val="1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результатов региональной проверочной работы </w:t>
      </w:r>
      <w:r>
        <w:rPr>
          <w:b/>
          <w:bCs/>
          <w:sz w:val="28"/>
          <w:szCs w:val="28"/>
        </w:rPr>
        <w:t>по математике в форме ОГЭ в 2017 году в ОО Мурманской области</w:t>
      </w:r>
    </w:p>
    <w:p w:rsidR="008D61B3" w:rsidRDefault="008D61B3" w:rsidP="008D61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1B3" w:rsidRDefault="008D61B3" w:rsidP="008D61B3">
      <w:pPr>
        <w:pStyle w:val="a6"/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году учащимся 9-х классов ОО, находящихся в сложных социальных условиях, на региональной проверочной работе (РПР) по математике в форме ОГЭ было предложено два варианта работы. КИМ РПР соответствуют демонстрационному варианту КИМ 2018 года, спецификации экзаменационной работы по математике для проведения в 2018 году государственной итоговой аттестации выпускников 9 классов общеобразовательных организаций,  кодификатору элементов содержания экзаменационной работы и требований к уровню подготовки выпускников для проведения в 2018 году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математике учащихся, освоивших основные общеобразовательные программы основного общего образования.  </w:t>
      </w:r>
    </w:p>
    <w:p w:rsidR="00E24C49" w:rsidRPr="00640603" w:rsidRDefault="00E24C49" w:rsidP="00E24C49">
      <w:pPr>
        <w:pStyle w:val="a6"/>
        <w:spacing w:line="360" w:lineRule="auto"/>
        <w:ind w:right="-1" w:firstLine="0"/>
        <w:rPr>
          <w:color w:val="000000"/>
          <w:sz w:val="28"/>
          <w:szCs w:val="28"/>
        </w:rPr>
      </w:pPr>
      <w:r w:rsidRPr="00E24C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4C49">
        <w:rPr>
          <w:rFonts w:ascii="Times New Roman" w:hAnsi="Times New Roman" w:cs="Times New Roman"/>
          <w:sz w:val="28"/>
          <w:szCs w:val="28"/>
        </w:rPr>
        <w:t xml:space="preserve">Цель РПР – установление уровня достижения учащимися планируемых результатов обучения за курс математики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4C49">
        <w:rPr>
          <w:rFonts w:ascii="Times New Roman" w:hAnsi="Times New Roman" w:cs="Times New Roman"/>
          <w:sz w:val="28"/>
          <w:szCs w:val="28"/>
        </w:rPr>
        <w:t xml:space="preserve">-го класса в целях их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E24C49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E24C49" w:rsidRPr="008D61B3" w:rsidRDefault="00E24C49" w:rsidP="00E24C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РПР включены задания по математике,  ориентированные не только на проверку освоения отдельных знаний, но и на оценку способности учащихся решать учебные и практические задачи на основе сформированных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а также универсальных учебных действий. </w:t>
      </w:r>
    </w:p>
    <w:p w:rsidR="008D61B3" w:rsidRDefault="008D61B3" w:rsidP="008D6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КИМ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включены задания открытого банка экзаменационных заданий ГИА-9, опубликованного на официальном сайте ФГБНУ «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измерений» </w:t>
      </w:r>
      <w:r>
        <w:rPr>
          <w:rFonts w:ascii="Times New Roman" w:hAnsi="Times New Roman" w:cs="Times New Roman"/>
        </w:rPr>
        <w:t>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fipi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.).</w:t>
      </w:r>
    </w:p>
    <w:p w:rsidR="002D0C8A" w:rsidRDefault="008D61B3" w:rsidP="008D6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состояла из двух частей. Первая часть работы проверяла базовый уровень математической подготовки учащихся. Назначение второй части работы – дифференциация учащихся по уровням подготовки.  С целью обеспечения эффективности проверки освоения учащимися базовых понятий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курса математики, умения применять математические знания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решать практико-ориентированные задачи в работе 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содержательных модуля: «Алгебра», «Геометрия».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по содержательным  модулям «Алгебра» и  «Геометрия» были включены в обе части работы и проверяли математическую подготовку учащихся на  базовом и повышенном (высоком) уровнях.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D0C8A">
        <w:rPr>
          <w:rFonts w:ascii="Times New Roman" w:hAnsi="Times New Roman" w:cs="Times New Roman"/>
          <w:sz w:val="28"/>
          <w:szCs w:val="28"/>
        </w:rPr>
        <w:t xml:space="preserve"> с практико-ориентированным контекстом («Реальная математика») распределены по модулям «Алгебра», «Геометрия».  </w:t>
      </w:r>
    </w:p>
    <w:p w:rsidR="008D61B3" w:rsidRDefault="008D61B3" w:rsidP="008D6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«Алгебра» содержал 1</w:t>
      </w:r>
      <w:r w:rsidR="002D0C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заданий: в первой части – </w:t>
      </w:r>
      <w:r w:rsidR="002D0C8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заданий, во второй – 3. Модуль «Геометрия» содержал </w:t>
      </w:r>
      <w:r w:rsidR="002D0C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заданий: в первой части – </w:t>
      </w:r>
      <w:r w:rsidR="002D0C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заданий, во второй – 3. Всего КИМ содержал 26 заданий, из которых 20 базового уровня и 6 – повышенного (высокого) уровня. В первой части работы представлены задания на запись верного ответа, на выбор верного ответа, установление соответствия объектов двух множеств. Задания второй части предполагали запись решения.</w:t>
      </w:r>
    </w:p>
    <w:p w:rsidR="002D0C8A" w:rsidRDefault="002D0C8A" w:rsidP="008D6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Контрольные измерительные материалы экзамена проверяли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базовой математической компетентности учащихся, а именно: владение основными алгоритмами; знание и понимание ключевых элементов содержания математического образования (математических понятий, геометрических плоскостных фигур, их свойств и признаков, приёмов решения задач и пр.); умение пользоваться математической записью; умение применять знания к решению математических задач, не сводящихся к прямому применению алгоритма;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применять математические знания в простейших практических ситуациях.</w:t>
      </w:r>
    </w:p>
    <w:p w:rsidR="002D0C8A" w:rsidRDefault="008D61B3" w:rsidP="008D6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D0C8A">
        <w:rPr>
          <w:rFonts w:ascii="Times New Roman" w:hAnsi="Times New Roman" w:cs="Times New Roman"/>
          <w:sz w:val="28"/>
          <w:szCs w:val="28"/>
        </w:rPr>
        <w:t xml:space="preserve">зачёта </w:t>
      </w:r>
      <w:r>
        <w:rPr>
          <w:rFonts w:ascii="Times New Roman" w:hAnsi="Times New Roman" w:cs="Times New Roman"/>
          <w:sz w:val="28"/>
          <w:szCs w:val="28"/>
        </w:rPr>
        <w:t>учащимся необходимо было набрать минимум 8 баллов.</w:t>
      </w:r>
    </w:p>
    <w:p w:rsidR="008D61B3" w:rsidRPr="007811CD" w:rsidRDefault="008D61B3" w:rsidP="000B74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11E0" w:rsidRPr="00BE23DB">
        <w:rPr>
          <w:rFonts w:ascii="Times New Roman" w:hAnsi="Times New Roman" w:cs="Times New Roman"/>
          <w:sz w:val="28"/>
          <w:szCs w:val="28"/>
        </w:rPr>
        <w:t>Из 607 учащихся</w:t>
      </w:r>
      <w:r w:rsidRPr="00BE23DB"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="00E24C49" w:rsidRPr="00BE23DB">
        <w:rPr>
          <w:rFonts w:ascii="Times New Roman" w:hAnsi="Times New Roman" w:cs="Times New Roman"/>
          <w:sz w:val="28"/>
          <w:szCs w:val="28"/>
        </w:rPr>
        <w:t xml:space="preserve"> ОО, находящихся в сложных социальных условиях, </w:t>
      </w:r>
      <w:r w:rsidR="005111E0" w:rsidRPr="00BE23DB">
        <w:rPr>
          <w:rFonts w:ascii="Times New Roman" w:hAnsi="Times New Roman" w:cs="Times New Roman"/>
          <w:sz w:val="28"/>
          <w:szCs w:val="28"/>
        </w:rPr>
        <w:t xml:space="preserve">486 (80,07%) учащихся выполняли РПР по математике </w:t>
      </w:r>
      <w:r w:rsidRPr="00BE23DB">
        <w:rPr>
          <w:rFonts w:ascii="Times New Roman" w:hAnsi="Times New Roman" w:cs="Times New Roman"/>
          <w:sz w:val="28"/>
          <w:szCs w:val="28"/>
        </w:rPr>
        <w:t>в 2017 году</w:t>
      </w:r>
      <w:r w:rsidR="005111E0" w:rsidRPr="00BE23DB">
        <w:rPr>
          <w:rFonts w:ascii="Times New Roman" w:hAnsi="Times New Roman" w:cs="Times New Roman"/>
          <w:sz w:val="28"/>
          <w:szCs w:val="28"/>
        </w:rPr>
        <w:t>.</w:t>
      </w:r>
      <w:r w:rsidR="00E24C49" w:rsidRPr="00BE23DB">
        <w:rPr>
          <w:rFonts w:ascii="Times New Roman" w:hAnsi="Times New Roman" w:cs="Times New Roman"/>
          <w:sz w:val="28"/>
          <w:szCs w:val="28"/>
        </w:rPr>
        <w:t xml:space="preserve"> Средний процент выполнения работы – 31,73%, средний балл – 10,15 из </w:t>
      </w:r>
      <w:r w:rsidRPr="00BE23DB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BE23DB">
        <w:rPr>
          <w:rFonts w:ascii="Times New Roman" w:hAnsi="Times New Roman" w:cs="Times New Roman"/>
          <w:sz w:val="28"/>
          <w:szCs w:val="28"/>
        </w:rPr>
        <w:t>возможн</w:t>
      </w:r>
      <w:r w:rsidR="005111E0" w:rsidRPr="00BE23DB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BE23DB">
        <w:rPr>
          <w:rFonts w:ascii="Times New Roman" w:hAnsi="Times New Roman" w:cs="Times New Roman"/>
          <w:sz w:val="28"/>
          <w:szCs w:val="28"/>
        </w:rPr>
        <w:t xml:space="preserve"> (32)</w:t>
      </w:r>
      <w:r w:rsidR="00E24C49" w:rsidRPr="00BE23DB">
        <w:rPr>
          <w:rFonts w:ascii="Times New Roman" w:hAnsi="Times New Roman" w:cs="Times New Roman"/>
          <w:sz w:val="28"/>
          <w:szCs w:val="28"/>
        </w:rPr>
        <w:t>.</w:t>
      </w:r>
      <w:r w:rsidRPr="00BE23DB">
        <w:rPr>
          <w:rFonts w:ascii="Times New Roman" w:hAnsi="Times New Roman" w:cs="Times New Roman"/>
          <w:sz w:val="28"/>
          <w:szCs w:val="28"/>
        </w:rPr>
        <w:t xml:space="preserve"> </w:t>
      </w:r>
      <w:r w:rsidR="005111E0" w:rsidRPr="00BE23DB">
        <w:rPr>
          <w:rFonts w:ascii="Times New Roman" w:hAnsi="Times New Roman" w:cs="Times New Roman"/>
          <w:sz w:val="28"/>
          <w:szCs w:val="28"/>
        </w:rPr>
        <w:t>М</w:t>
      </w:r>
      <w:r w:rsidRPr="00BE23DB">
        <w:rPr>
          <w:rFonts w:ascii="Times New Roman" w:hAnsi="Times New Roman" w:cs="Times New Roman"/>
          <w:sz w:val="28"/>
          <w:szCs w:val="28"/>
        </w:rPr>
        <w:t>инимальн</w:t>
      </w:r>
      <w:r w:rsidR="005111E0" w:rsidRPr="00BE23DB">
        <w:rPr>
          <w:rFonts w:ascii="Times New Roman" w:hAnsi="Times New Roman" w:cs="Times New Roman"/>
          <w:sz w:val="28"/>
          <w:szCs w:val="28"/>
        </w:rPr>
        <w:t xml:space="preserve">ое количество первичных баллов </w:t>
      </w:r>
      <w:r w:rsidRPr="00BE23D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111E0" w:rsidRPr="00BE23DB">
        <w:rPr>
          <w:rFonts w:ascii="Times New Roman" w:hAnsi="Times New Roman" w:cs="Times New Roman"/>
          <w:sz w:val="28"/>
          <w:szCs w:val="28"/>
        </w:rPr>
        <w:t>«зачёта» - 8 баллов.</w:t>
      </w:r>
      <w:r w:rsidRPr="00BE23DB">
        <w:rPr>
          <w:rFonts w:ascii="Times New Roman" w:hAnsi="Times New Roman" w:cs="Times New Roman"/>
          <w:sz w:val="28"/>
          <w:szCs w:val="28"/>
        </w:rPr>
        <w:t xml:space="preserve">  </w:t>
      </w:r>
      <w:r w:rsidR="005111E0" w:rsidRPr="00BE23DB">
        <w:rPr>
          <w:rFonts w:ascii="Times New Roman" w:hAnsi="Times New Roman" w:cs="Times New Roman"/>
          <w:sz w:val="28"/>
          <w:szCs w:val="28"/>
        </w:rPr>
        <w:t xml:space="preserve">Количество учащихся, набравших                             </w:t>
      </w:r>
      <w:r w:rsidR="005111E0" w:rsidRPr="00BE23DB">
        <w:rPr>
          <w:rFonts w:ascii="Times New Roman" w:hAnsi="Times New Roman" w:cs="Times New Roman"/>
          <w:sz w:val="28"/>
          <w:szCs w:val="28"/>
        </w:rPr>
        <w:lastRenderedPageBreak/>
        <w:t xml:space="preserve">от 0 до 7 баллов составило 141 (29,63%), от 8 до 14 баллов – 220 (45,27%), от 15 до 22 баллов – 117 (24,07%), </w:t>
      </w:r>
      <w:proofErr w:type="gramStart"/>
      <w:r w:rsidR="005111E0" w:rsidRPr="00BE23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111E0" w:rsidRPr="00BE23DB">
        <w:rPr>
          <w:rFonts w:ascii="Times New Roman" w:hAnsi="Times New Roman" w:cs="Times New Roman"/>
          <w:sz w:val="28"/>
          <w:szCs w:val="28"/>
        </w:rPr>
        <w:t xml:space="preserve"> 23 до 32 – 5 (1,03%). Таким образом, уровень </w:t>
      </w:r>
      <w:proofErr w:type="spellStart"/>
      <w:r w:rsidR="005111E0" w:rsidRPr="00BE23D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5111E0" w:rsidRPr="00BE23DB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BE23DB" w:rsidRPr="00BE23DB">
        <w:rPr>
          <w:rFonts w:ascii="Times New Roman" w:hAnsi="Times New Roman" w:cs="Times New Roman"/>
          <w:sz w:val="28"/>
          <w:szCs w:val="28"/>
        </w:rPr>
        <w:t xml:space="preserve">вляет примерно 70%. Следовательно, треть учащихся не достигла базового уровня </w:t>
      </w:r>
      <w:proofErr w:type="spellStart"/>
      <w:r w:rsidR="00BE23DB" w:rsidRPr="00BE23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23DB" w:rsidRPr="00BE23D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="00BE23DB" w:rsidRPr="00BE23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E23DB" w:rsidRPr="00BE23DB">
        <w:rPr>
          <w:rFonts w:ascii="Times New Roman" w:hAnsi="Times New Roman" w:cs="Times New Roman"/>
          <w:sz w:val="28"/>
          <w:szCs w:val="28"/>
        </w:rPr>
        <w:t xml:space="preserve"> планируемых результатов обучения за курс математики 9-го </w:t>
      </w:r>
      <w:r w:rsidR="00BE23DB" w:rsidRPr="008B76E8">
        <w:rPr>
          <w:rFonts w:ascii="Times New Roman" w:hAnsi="Times New Roman" w:cs="Times New Roman"/>
          <w:sz w:val="28"/>
          <w:szCs w:val="28"/>
        </w:rPr>
        <w:t xml:space="preserve">класса. Данные </w:t>
      </w:r>
      <w:r w:rsidRPr="008B76E8">
        <w:rPr>
          <w:rFonts w:ascii="Times New Roman" w:hAnsi="Times New Roman" w:cs="Times New Roman"/>
          <w:sz w:val="28"/>
          <w:szCs w:val="28"/>
        </w:rPr>
        <w:t>результа</w:t>
      </w:r>
      <w:r w:rsidR="00BE23DB" w:rsidRPr="008B76E8">
        <w:rPr>
          <w:rFonts w:ascii="Times New Roman" w:hAnsi="Times New Roman" w:cs="Times New Roman"/>
          <w:sz w:val="28"/>
          <w:szCs w:val="28"/>
        </w:rPr>
        <w:t>ты</w:t>
      </w:r>
      <w:r w:rsidRPr="008B76E8">
        <w:rPr>
          <w:rFonts w:ascii="Times New Roman" w:hAnsi="Times New Roman" w:cs="Times New Roman"/>
          <w:sz w:val="28"/>
          <w:szCs w:val="28"/>
        </w:rPr>
        <w:t xml:space="preserve">  связан</w:t>
      </w:r>
      <w:r w:rsidR="00BE23DB" w:rsidRPr="008B76E8">
        <w:rPr>
          <w:rFonts w:ascii="Times New Roman" w:hAnsi="Times New Roman" w:cs="Times New Roman"/>
          <w:sz w:val="28"/>
          <w:szCs w:val="28"/>
        </w:rPr>
        <w:t>ы,  в том числе, и с отсутствием в первом полугодии организации систематического повторения курса математики, направленностью</w:t>
      </w:r>
      <w:r w:rsidRPr="008B76E8">
        <w:rPr>
          <w:rFonts w:ascii="Times New Roman" w:hAnsi="Times New Roman" w:cs="Times New Roman"/>
          <w:sz w:val="28"/>
          <w:szCs w:val="28"/>
        </w:rPr>
        <w:t xml:space="preserve"> </w:t>
      </w:r>
      <w:r w:rsidR="00BE23DB" w:rsidRPr="008B76E8">
        <w:rPr>
          <w:rFonts w:ascii="Times New Roman" w:hAnsi="Times New Roman" w:cs="Times New Roman"/>
          <w:sz w:val="28"/>
          <w:szCs w:val="28"/>
        </w:rPr>
        <w:t xml:space="preserve">преподавания с целью выполнения программ. Тем не менее, </w:t>
      </w:r>
      <w:r w:rsidR="008B76E8" w:rsidRPr="008B76E8">
        <w:rPr>
          <w:rFonts w:ascii="Times New Roman" w:hAnsi="Times New Roman" w:cs="Times New Roman"/>
          <w:sz w:val="28"/>
          <w:szCs w:val="28"/>
        </w:rPr>
        <w:t>несмотря на высокую содержательную плотность изучаемого материала в 9-м классе, учителю необходимо запланировать на каждом уроке алгебры организацию повторения вычислительной и логической линий, на уроке геометрии – теоретических фактов и опорных конструкций, в том числе, и через решение по готовым чертежам.</w:t>
      </w:r>
    </w:p>
    <w:p w:rsidR="008D61B3" w:rsidRDefault="007811CD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1B3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61B3">
        <w:rPr>
          <w:rFonts w:ascii="Times New Roman" w:hAnsi="Times New Roman" w:cs="Times New Roman"/>
          <w:sz w:val="28"/>
          <w:szCs w:val="28"/>
        </w:rPr>
        <w:t xml:space="preserve"> выполнения учащимися зада</w:t>
      </w:r>
      <w:r w:rsidR="009F62DB">
        <w:rPr>
          <w:rFonts w:ascii="Times New Roman" w:hAnsi="Times New Roman" w:cs="Times New Roman"/>
          <w:sz w:val="28"/>
          <w:szCs w:val="28"/>
        </w:rPr>
        <w:t>ний</w:t>
      </w:r>
      <w:r w:rsidR="008D61B3">
        <w:rPr>
          <w:rFonts w:ascii="Times New Roman" w:hAnsi="Times New Roman" w:cs="Times New Roman"/>
          <w:sz w:val="28"/>
          <w:szCs w:val="28"/>
        </w:rPr>
        <w:t xml:space="preserve"> первой части КИМ </w:t>
      </w:r>
      <w:r w:rsidR="00DF07EF">
        <w:rPr>
          <w:rFonts w:ascii="Times New Roman" w:hAnsi="Times New Roman" w:cs="Times New Roman"/>
          <w:sz w:val="28"/>
          <w:szCs w:val="28"/>
        </w:rPr>
        <w:t xml:space="preserve">на </w:t>
      </w:r>
      <w:r w:rsidR="009F62DB">
        <w:rPr>
          <w:rFonts w:ascii="Times New Roman" w:hAnsi="Times New Roman" w:cs="Times New Roman"/>
          <w:sz w:val="28"/>
          <w:szCs w:val="28"/>
        </w:rPr>
        <w:t xml:space="preserve">ОГЭ </w:t>
      </w:r>
      <w:r w:rsidR="00DF07EF">
        <w:rPr>
          <w:rFonts w:ascii="Times New Roman" w:hAnsi="Times New Roman" w:cs="Times New Roman"/>
          <w:sz w:val="28"/>
          <w:szCs w:val="28"/>
        </w:rPr>
        <w:t>и РПР в 2017 году</w:t>
      </w:r>
      <w:r w:rsidR="008D61B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DF07EF">
        <w:rPr>
          <w:rFonts w:ascii="Times New Roman" w:hAnsi="Times New Roman" w:cs="Times New Roman"/>
          <w:sz w:val="28"/>
          <w:szCs w:val="28"/>
        </w:rPr>
        <w:t>ы</w:t>
      </w:r>
      <w:r w:rsidR="008D61B3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0B7417">
        <w:rPr>
          <w:rFonts w:ascii="Times New Roman" w:hAnsi="Times New Roman" w:cs="Times New Roman"/>
          <w:sz w:val="28"/>
          <w:szCs w:val="28"/>
        </w:rPr>
        <w:t>1</w:t>
      </w:r>
      <w:r w:rsidR="008D61B3">
        <w:rPr>
          <w:rFonts w:ascii="Times New Roman" w:hAnsi="Times New Roman" w:cs="Times New Roman"/>
          <w:sz w:val="28"/>
          <w:szCs w:val="28"/>
        </w:rPr>
        <w:t>.</w:t>
      </w:r>
    </w:p>
    <w:p w:rsidR="008D61B3" w:rsidRDefault="008D61B3" w:rsidP="008D61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учащимися 9-х классов Мурманской области заданий КИМ </w:t>
      </w:r>
      <w:r w:rsidR="009F62DB">
        <w:rPr>
          <w:rFonts w:ascii="Times New Roman" w:hAnsi="Times New Roman" w:cs="Times New Roman"/>
          <w:sz w:val="28"/>
          <w:szCs w:val="28"/>
        </w:rPr>
        <w:t xml:space="preserve"> на ОГЭ и </w:t>
      </w:r>
      <w:r w:rsidR="00DF07EF">
        <w:rPr>
          <w:rFonts w:ascii="Times New Roman" w:hAnsi="Times New Roman" w:cs="Times New Roman"/>
          <w:sz w:val="28"/>
          <w:szCs w:val="28"/>
        </w:rPr>
        <w:t>РПР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по содержательным модулям и проверяемым требованиям к математической подготовке в 2017</w:t>
      </w:r>
      <w:r w:rsidR="00DF0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61B3" w:rsidRDefault="008D61B3" w:rsidP="008D61B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B741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7"/>
        <w:tblW w:w="10660" w:type="dxa"/>
        <w:jc w:val="center"/>
        <w:tblInd w:w="345" w:type="dxa"/>
        <w:tblLayout w:type="fixed"/>
        <w:tblLook w:val="04A0" w:firstRow="1" w:lastRow="0" w:firstColumn="1" w:lastColumn="0" w:noHBand="0" w:noVBand="1"/>
      </w:tblPr>
      <w:tblGrid>
        <w:gridCol w:w="694"/>
        <w:gridCol w:w="3399"/>
        <w:gridCol w:w="2408"/>
        <w:gridCol w:w="1949"/>
        <w:gridCol w:w="1076"/>
        <w:gridCol w:w="1134"/>
      </w:tblGrid>
      <w:tr w:rsidR="009F62DB" w:rsidTr="000B7417">
        <w:trPr>
          <w:trHeight w:val="13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задания</w:t>
            </w:r>
          </w:p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DB" w:rsidRDefault="009F6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F62DB" w:rsidRDefault="009F62DB">
            <w:pPr>
              <w:pStyle w:val="a6"/>
              <w:tabs>
                <w:tab w:val="center" w:pos="2727"/>
                <w:tab w:val="right" w:pos="5454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учащихся,</w:t>
            </w:r>
          </w:p>
          <w:p w:rsidR="009F62DB" w:rsidRDefault="009F62DB" w:rsidP="000B7417">
            <w:pPr>
              <w:pStyle w:val="a6"/>
              <w:tabs>
                <w:tab w:val="center" w:pos="2727"/>
                <w:tab w:val="right" w:pos="54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справившихся с заданиями КИМ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(%)</w:t>
            </w:r>
            <w:r w:rsidR="000B7417">
              <w:rPr>
                <w:rFonts w:ascii="Times New Roman" w:hAnsi="Times New Roman"/>
              </w:rPr>
              <w:t xml:space="preserve"> </w:t>
            </w:r>
            <w:proofErr w:type="gramEnd"/>
            <w:r w:rsidR="000B7417">
              <w:rPr>
                <w:rFonts w:ascii="Times New Roman" w:hAnsi="Times New Roman"/>
              </w:rPr>
              <w:t>в 2017 г.</w:t>
            </w:r>
          </w:p>
        </w:tc>
      </w:tr>
      <w:tr w:rsidR="009F62DB" w:rsidTr="000B7417">
        <w:trPr>
          <w:trHeight w:val="2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2DB" w:rsidRDefault="009F6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F62DB" w:rsidRDefault="000B7417" w:rsidP="009F62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ОГЭ (все ОО)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F62DB" w:rsidRDefault="000B7417" w:rsidP="000B74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РПР (ОО, </w:t>
            </w:r>
            <w:proofErr w:type="spellStart"/>
            <w:r>
              <w:rPr>
                <w:rFonts w:ascii="Times New Roman" w:hAnsi="Times New Roman"/>
              </w:rPr>
              <w:t>наход</w:t>
            </w:r>
            <w:proofErr w:type="spellEnd"/>
            <w:r>
              <w:rPr>
                <w:rFonts w:ascii="Times New Roman" w:hAnsi="Times New Roman"/>
              </w:rPr>
              <w:t>. в сложных социальных условиях)</w:t>
            </w:r>
          </w:p>
        </w:tc>
      </w:tr>
      <w:tr w:rsidR="008D61B3" w:rsidTr="000B7417">
        <w:trPr>
          <w:trHeight w:val="321"/>
          <w:jc w:val="center"/>
        </w:trPr>
        <w:tc>
          <w:tcPr>
            <w:tcW w:w="10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1B3" w:rsidRDefault="008D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«Алгебра»</w:t>
            </w:r>
          </w:p>
        </w:tc>
      </w:tr>
      <w:tr w:rsidR="009F62DB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DB" w:rsidRDefault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DB" w:rsidRDefault="009F62DB" w:rsidP="00BF11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значения числового выражения путём выполнения вычислений и преобразований  с целыми и </w:t>
            </w:r>
            <w:r w:rsidR="00BF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обыкновенными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дробями</w:t>
            </w:r>
            <w:r w:rsidR="00BF1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числе, и их степенями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DB" w:rsidRDefault="009F62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DB" w:rsidRDefault="009F62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62DB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62DB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58,02</w:t>
            </w:r>
          </w:p>
        </w:tc>
      </w:tr>
      <w:tr w:rsidR="00EA36B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данных при решении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реальным сюжетом, представленной таблично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35" w:rsidRDefault="00B52535" w:rsidP="00B52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интерпретировать с  помощью таблиц  различные реальные зависимости</w:t>
            </w:r>
          </w:p>
          <w:p w:rsidR="00EA36B2" w:rsidRDefault="00B52535" w:rsidP="00B52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величинами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 вероятностей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6B2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84,22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88,48</w:t>
            </w:r>
          </w:p>
        </w:tc>
      </w:tr>
      <w:tr w:rsidR="00EA36B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2" w:rsidRDefault="00E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чисел, содержащих десятичные дроби и отрицательные степени числа 10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2" w:rsidRDefault="00EA36B2" w:rsidP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вычисления, преобразования, сравнения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2" w:rsidRDefault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42,59</w:t>
            </w:r>
          </w:p>
        </w:tc>
      </w:tr>
      <w:tr w:rsidR="00EA36B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2" w:rsidRDefault="00E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2" w:rsidRDefault="00EA36B2" w:rsidP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выражения, содержащего степень числа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B2" w:rsidRDefault="00EA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преобразования, уметь выполнять</w:t>
            </w:r>
          </w:p>
          <w:p w:rsidR="00EA36B2" w:rsidRDefault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преобразования алгебраических выражений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  <w:p w:rsidR="00EA36B2" w:rsidRDefault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47,94</w:t>
            </w:r>
          </w:p>
        </w:tc>
      </w:tr>
      <w:tr w:rsidR="00EA36B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 с помощью столбчатой диаграммы  реальных процессов и их  интерпретация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и интерпретировать с  помощью диаграмм различные реальные зависимости</w:t>
            </w:r>
          </w:p>
          <w:p w:rsidR="00EA36B2" w:rsidRDefault="00EA36B2" w:rsidP="00B525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 величинами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 и теория вероятностей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6B2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69,34</w:t>
            </w:r>
          </w:p>
        </w:tc>
      </w:tr>
      <w:tr w:rsidR="00EA36B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линейного</w:t>
            </w:r>
            <w:proofErr w:type="gramEnd"/>
          </w:p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Уравнения, неравенства, системы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EA36B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EA36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практической вычислительной задачи  на проценты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несложные практические расчетные задачи; решать задачи,</w:t>
            </w:r>
          </w:p>
          <w:p w:rsidR="00EA36B2" w:rsidRDefault="00EA36B2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процентами; пользоваться оценкой и прикидкой при практических</w:t>
            </w:r>
          </w:p>
          <w:p w:rsidR="00EA36B2" w:rsidRDefault="00EA36B2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6B2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</w:tr>
      <w:tr w:rsidR="00EA36B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реальных числовых данных, представленных на диаграмме</w:t>
            </w:r>
          </w:p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реальные числовые данные, представленные в таблицах, на диаграммах,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графиках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EA36B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 и теория вероятностей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6B2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6B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</w:tr>
      <w:tr w:rsidR="006B5E5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модели реальной ситуации с использованием аппарата вероятности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</w:t>
            </w:r>
          </w:p>
          <w:p w:rsidR="006B5E52" w:rsidRDefault="006B5E52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 и теория вероятностей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E52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41,56</w:t>
            </w:r>
          </w:p>
        </w:tc>
      </w:tr>
      <w:tr w:rsidR="006B5E5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между графиками линейных   функций и знаками коэффициентов в аналитической форме задания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строить и читать графики функций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E5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35,19</w:t>
            </w:r>
          </w:p>
        </w:tc>
      </w:tr>
      <w:tr w:rsidR="006B5E52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6B5E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неполного квадратного уравнения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6B5E52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Уравнения, неравенства, системы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5E52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52" w:rsidRDefault="00F859AA" w:rsidP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59,05</w:t>
            </w:r>
          </w:p>
        </w:tc>
      </w:tr>
      <w:tr w:rsidR="00703C8D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703C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неизвестной величины по формуле реальных зависимостей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C8D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39,09</w:t>
            </w:r>
          </w:p>
        </w:tc>
      </w:tr>
      <w:tr w:rsidR="00703C8D" w:rsidTr="000B7417">
        <w:trPr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703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6B5E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значения алгебраического выражения, представленного в виде суммы целого и дробного буквенных выражений, при заданных целых положительных значениях переменных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преобразования алгебраических выражений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C8D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41,56</w:t>
            </w:r>
          </w:p>
        </w:tc>
      </w:tr>
      <w:tr w:rsidR="00703C8D" w:rsidTr="000B7417">
        <w:trPr>
          <w:trHeight w:val="1607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8D" w:rsidRDefault="00703C8D" w:rsidP="00703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0E75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между решением линейного</w:t>
            </w:r>
            <w:r w:rsidR="000E7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неравенства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его геометрической интерпретацией в виде промежутка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решать уравнения, неравенства и их системы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703C8D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Уравнения, неравенства, системы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C8D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C8D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55,78</w:t>
            </w:r>
          </w:p>
        </w:tc>
      </w:tr>
      <w:tr w:rsidR="00703C8D" w:rsidTr="000B7417">
        <w:trPr>
          <w:jc w:val="center"/>
        </w:trPr>
        <w:tc>
          <w:tcPr>
            <w:tcW w:w="10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C8D" w:rsidRDefault="00703C8D" w:rsidP="009F6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«Геометрия»</w:t>
            </w:r>
          </w:p>
        </w:tc>
      </w:tr>
      <w:tr w:rsidR="001E34B1" w:rsidTr="000B7417">
        <w:trPr>
          <w:trHeight w:val="321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B1" w:rsidRDefault="001E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1E3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расстояния между объектами реальной ситуации по теореме Пифагора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реальные ситуации на языке геометрии, исследовать</w:t>
            </w:r>
          </w:p>
          <w:p w:rsidR="001E34B1" w:rsidRDefault="001E34B1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построенные модели с использованием геометрических понятий и</w:t>
            </w:r>
          </w:p>
          <w:p w:rsidR="001E34B1" w:rsidRDefault="001E34B1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теорем, решать практические задачи, связанные с нахождением геометрических величин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и их свойства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34B1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24,28</w:t>
            </w:r>
          </w:p>
        </w:tc>
      </w:tr>
      <w:tr w:rsidR="001E34B1" w:rsidTr="000B7417">
        <w:trPr>
          <w:trHeight w:val="321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линейного элемента четырёхугольника по его площади и периметру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34B1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45,06</w:t>
            </w:r>
          </w:p>
        </w:tc>
      </w:tr>
      <w:tr w:rsidR="001E34B1" w:rsidTr="000B7417">
        <w:trPr>
          <w:trHeight w:val="321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градусной меры вписанного в окружность угла с использованием свойств хор, касательных, радиусов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Окружность, круг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34B1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25,10</w:t>
            </w:r>
          </w:p>
        </w:tc>
      </w:tr>
      <w:tr w:rsidR="001E34B1" w:rsidTr="000B7417">
        <w:trPr>
          <w:trHeight w:val="321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площади четырёхугольника</w:t>
            </w:r>
            <w:r w:rsidR="0063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его элементам, изображённым на чертеже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1E34B1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34B1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B1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40,74</w:t>
            </w:r>
          </w:p>
        </w:tc>
      </w:tr>
      <w:tr w:rsidR="0063035E" w:rsidTr="000B7417">
        <w:trPr>
          <w:trHeight w:val="321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 w:rsidP="00630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площади четырёхугольника, изображённого на клетчатой бумаге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 w:rsidP="00577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геометрических величин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035E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49,18</w:t>
            </w:r>
          </w:p>
        </w:tc>
      </w:tr>
      <w:tr w:rsidR="0063035E" w:rsidTr="000B7417">
        <w:trPr>
          <w:trHeight w:val="321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доказательных рассуждений, умения оценивать логическую правильность рассуждений, распознавать ошибочные рассуждения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доказательных рассуждений, уметь оценивать логическую правильность рассуждений,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ошибочные рассуждения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63035E" w:rsidP="005777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 и их свойства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035E" w:rsidRDefault="0063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35E" w:rsidRDefault="00F85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53,29</w:t>
            </w:r>
          </w:p>
        </w:tc>
      </w:tr>
    </w:tbl>
    <w:p w:rsidR="008D61B3" w:rsidRDefault="008D61B3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Интервал выполнения учащимися заданий базового уровня на </w:t>
      </w:r>
      <w:r w:rsidR="00297ECD">
        <w:rPr>
          <w:rFonts w:ascii="Times New Roman" w:hAnsi="Times New Roman" w:cs="Times New Roman"/>
          <w:sz w:val="28"/>
          <w:szCs w:val="28"/>
        </w:rPr>
        <w:t xml:space="preserve">РПР составляет 24,28% - 88,48% (на ОГЭ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7ECD">
        <w:rPr>
          <w:rFonts w:ascii="Times New Roman" w:hAnsi="Times New Roman" w:cs="Times New Roman"/>
          <w:sz w:val="28"/>
          <w:szCs w:val="28"/>
        </w:rPr>
        <w:t xml:space="preserve"> 2017 г. – от 50, 22% до 91,33%)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87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учащихся, выполнивших задания базового уровня, составила </w:t>
      </w:r>
      <w:r w:rsidR="00491F87">
        <w:rPr>
          <w:rFonts w:ascii="Times New Roman" w:hAnsi="Times New Roman"/>
          <w:sz w:val="28"/>
          <w:szCs w:val="28"/>
        </w:rPr>
        <w:t>48,13</w:t>
      </w:r>
      <w:r>
        <w:rPr>
          <w:rFonts w:ascii="Times New Roman" w:hAnsi="Times New Roman"/>
          <w:sz w:val="28"/>
          <w:szCs w:val="28"/>
        </w:rPr>
        <w:t>%, что  ниже аналогичного  показателя</w:t>
      </w:r>
      <w:r w:rsidR="00491F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F87">
        <w:rPr>
          <w:rFonts w:ascii="Times New Roman" w:hAnsi="Times New Roman"/>
          <w:sz w:val="28"/>
          <w:szCs w:val="28"/>
        </w:rPr>
        <w:t>на</w:t>
      </w:r>
      <w:proofErr w:type="gramEnd"/>
      <w:r w:rsidR="00491F87">
        <w:rPr>
          <w:rFonts w:ascii="Times New Roman" w:hAnsi="Times New Roman"/>
          <w:sz w:val="28"/>
          <w:szCs w:val="28"/>
        </w:rPr>
        <w:t xml:space="preserve"> ОГЭ 2017 г.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91F87">
        <w:rPr>
          <w:rFonts w:ascii="Times New Roman" w:hAnsi="Times New Roman"/>
          <w:sz w:val="28"/>
          <w:szCs w:val="28"/>
        </w:rPr>
        <w:t xml:space="preserve"> 21, 87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40003A" w:rsidRDefault="008D61B3" w:rsidP="004000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заданий первой части показывает, что </w:t>
      </w:r>
      <w:r w:rsidR="00491F87">
        <w:rPr>
          <w:rFonts w:ascii="Times New Roman" w:hAnsi="Times New Roman" w:cs="Times New Roman"/>
          <w:sz w:val="28"/>
          <w:szCs w:val="28"/>
        </w:rPr>
        <w:t xml:space="preserve">учащиеся хуже </w:t>
      </w:r>
      <w:r>
        <w:rPr>
          <w:rFonts w:ascii="Times New Roman" w:hAnsi="Times New Roman" w:cs="Times New Roman"/>
          <w:sz w:val="28"/>
          <w:szCs w:val="28"/>
        </w:rPr>
        <w:t xml:space="preserve">справлялись с заданиями алгоритмического характера по таким тематическим блокам, как «Преобразование числовых и алгебраических выражений»,  «Решение уравнений и неравенств», чем с заданиями на </w:t>
      </w:r>
      <w:r w:rsidR="0040003A">
        <w:rPr>
          <w:rFonts w:ascii="Times New Roman" w:hAnsi="Times New Roman" w:cs="Times New Roman"/>
          <w:sz w:val="28"/>
          <w:szCs w:val="28"/>
        </w:rPr>
        <w:t xml:space="preserve">анализ реальных числовых данных, представленных в различных формах. Это характерно, прежде всего, для стохастической содержательной линии, в частности, описательной статистики. </w:t>
      </w:r>
      <w:r w:rsidR="00B52535">
        <w:rPr>
          <w:rFonts w:ascii="Times New Roman" w:hAnsi="Times New Roman" w:cs="Times New Roman"/>
          <w:sz w:val="28"/>
          <w:szCs w:val="28"/>
        </w:rPr>
        <w:t xml:space="preserve">Две треть девятиклассников умеют интерпретировать контекстную информацию, размещённую в таблицах, столбчатых и круговых диаграммах. </w:t>
      </w:r>
    </w:p>
    <w:p w:rsidR="000E20F6" w:rsidRDefault="00B52535" w:rsidP="004000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535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одить </w:t>
      </w:r>
      <w:r w:rsidRPr="00B52535">
        <w:rPr>
          <w:rFonts w:ascii="Times New Roman" w:hAnsi="Times New Roman" w:cs="Times New Roman"/>
          <w:sz w:val="28"/>
          <w:szCs w:val="28"/>
          <w:lang w:eastAsia="ru-RU"/>
        </w:rPr>
        <w:t>доказательны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рассуждения</w:t>
      </w:r>
      <w:r w:rsidRPr="00B52535">
        <w:rPr>
          <w:rFonts w:ascii="Times New Roman" w:hAnsi="Times New Roman" w:cs="Times New Roman"/>
          <w:sz w:val="28"/>
          <w:szCs w:val="28"/>
          <w:lang w:eastAsia="ru-RU"/>
        </w:rPr>
        <w:t>, 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2535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логическую правильность рассуждений, распознавать ошибочные рассуждения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продемонстрировали на РПР более половины учащихся ОО, находящихся в сложных социальных условиях</w:t>
      </w:r>
      <w:r w:rsidR="000E20F6">
        <w:rPr>
          <w:rFonts w:ascii="Times New Roman" w:hAnsi="Times New Roman" w:cs="Times New Roman"/>
          <w:sz w:val="28"/>
          <w:szCs w:val="28"/>
          <w:lang w:eastAsia="ru-RU"/>
        </w:rPr>
        <w:t xml:space="preserve">, - 53%,  что ниже однотипного показателя на ОГЭ 2017 года всего лишь на 8%. Это свидетельствует о систематической работе учителей математики по формированию формульно-понятийного аппарата курса планиметрии. </w:t>
      </w:r>
    </w:p>
    <w:p w:rsidR="007F1F7C" w:rsidRDefault="000E20F6" w:rsidP="007F1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каждый второй  учащийся не знает базовых конструкций и ими не усвоены методы  нахождения линейных и угловых элементов плоских фигур по планиметрии треугольника, многоугольников и окружности. И как следствие, </w:t>
      </w:r>
      <w:r w:rsidR="007F1F7C">
        <w:rPr>
          <w:rFonts w:ascii="Times New Roman" w:hAnsi="Times New Roman" w:cs="Times New Roman"/>
          <w:sz w:val="28"/>
          <w:szCs w:val="28"/>
          <w:lang w:eastAsia="ru-RU"/>
        </w:rPr>
        <w:t xml:space="preserve">всего лишь четвёртая часть учащихся умеет решать практические задачи с практико-ориентированным контекстом. Основная задача, стоящая перед учителем в сложившейся ситуации, - научить учащихся грамотно пользоваться и применять справочный материал, прилагаемый </w:t>
      </w:r>
      <w:proofErr w:type="gramStart"/>
      <w:r w:rsidR="007F1F7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F1F7C">
        <w:rPr>
          <w:rFonts w:ascii="Times New Roman" w:hAnsi="Times New Roman" w:cs="Times New Roman"/>
          <w:sz w:val="28"/>
          <w:szCs w:val="28"/>
          <w:lang w:eastAsia="ru-RU"/>
        </w:rPr>
        <w:t xml:space="preserve"> КИМ на экзамене.</w:t>
      </w:r>
    </w:p>
    <w:p w:rsidR="0040003A" w:rsidRDefault="0040003A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на </w:t>
      </w:r>
      <w:r w:rsidR="008D61B3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по функциональной линии, а также на практические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формуле, так и при описании реальных зависимостей, выраженных в процентах, вызвали у учащихся особые затруднения.</w:t>
      </w:r>
    </w:p>
    <w:p w:rsidR="007F1F7C" w:rsidRDefault="007F1F7C" w:rsidP="007F1F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высокий</w:t>
      </w:r>
      <w:r w:rsidR="0040003A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4000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0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40003A">
        <w:rPr>
          <w:rFonts w:ascii="Times New Roman" w:hAnsi="Times New Roman" w:cs="Times New Roman"/>
          <w:sz w:val="28"/>
          <w:szCs w:val="28"/>
        </w:rPr>
        <w:t>также продемонстрирован  учащимися при выполнении вычислительных заданий</w:t>
      </w:r>
      <w:r w:rsidR="00B52535">
        <w:rPr>
          <w:rFonts w:ascii="Times New Roman" w:hAnsi="Times New Roman" w:cs="Times New Roman"/>
          <w:sz w:val="28"/>
          <w:szCs w:val="28"/>
        </w:rPr>
        <w:t xml:space="preserve"> на арифметические действия с действительными числами. </w:t>
      </w:r>
      <w:r>
        <w:rPr>
          <w:rFonts w:ascii="Times New Roman" w:hAnsi="Times New Roman" w:cs="Times New Roman"/>
          <w:sz w:val="28"/>
          <w:szCs w:val="28"/>
        </w:rPr>
        <w:t>Достигнутый уровень</w:t>
      </w:r>
      <w:r w:rsidR="0040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в оперировании с числами (46%) констатирует следующие факты: </w:t>
      </w:r>
      <w:r w:rsidR="00E7763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E776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не </w:t>
      </w:r>
      <w:r w:rsidR="00E7763C">
        <w:rPr>
          <w:rFonts w:ascii="Times New Roman" w:hAnsi="Times New Roman" w:cs="Times New Roman"/>
          <w:sz w:val="28"/>
          <w:szCs w:val="28"/>
        </w:rPr>
        <w:t xml:space="preserve">отработаны умения </w:t>
      </w:r>
      <w:r>
        <w:rPr>
          <w:rFonts w:ascii="Times New Roman" w:hAnsi="Times New Roman" w:cs="Times New Roman"/>
          <w:sz w:val="28"/>
          <w:szCs w:val="28"/>
        </w:rPr>
        <w:t>определять порядок действий, применять правила</w:t>
      </w:r>
      <w:r w:rsidR="00E7763C">
        <w:rPr>
          <w:rFonts w:ascii="Times New Roman" w:hAnsi="Times New Roman" w:cs="Times New Roman"/>
          <w:sz w:val="28"/>
          <w:szCs w:val="28"/>
        </w:rPr>
        <w:t xml:space="preserve"> умножения, сложения (вычитания) целого числа и обыкновенной дроби, </w:t>
      </w:r>
      <w:r>
        <w:rPr>
          <w:rFonts w:ascii="Times New Roman" w:hAnsi="Times New Roman" w:cs="Times New Roman"/>
          <w:sz w:val="28"/>
          <w:szCs w:val="28"/>
        </w:rPr>
        <w:t xml:space="preserve">законы действий с числами, возводить в квадрат обыкновенную дробь. </w:t>
      </w:r>
    </w:p>
    <w:p w:rsidR="00E7763C" w:rsidRDefault="008D61B3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оптимальном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усвоены следующие дидактические единицы содержания курса математики на уровне основного общего образования: </w:t>
      </w:r>
      <w:r w:rsidR="00E7763C">
        <w:rPr>
          <w:rFonts w:ascii="Times New Roman" w:hAnsi="Times New Roman" w:cs="Times New Roman"/>
          <w:sz w:val="28"/>
          <w:szCs w:val="28"/>
        </w:rPr>
        <w:t>а</w:t>
      </w:r>
      <w:r w:rsidR="00E7763C" w:rsidRPr="00E7763C">
        <w:rPr>
          <w:rFonts w:ascii="Times New Roman" w:hAnsi="Times New Roman" w:cs="Times New Roman"/>
          <w:sz w:val="28"/>
          <w:szCs w:val="28"/>
          <w:lang w:eastAsia="ru-RU"/>
        </w:rPr>
        <w:t xml:space="preserve">нализ данных </w:t>
      </w:r>
      <w:r w:rsidR="00E7763C">
        <w:rPr>
          <w:rFonts w:ascii="Times New Roman" w:hAnsi="Times New Roman" w:cs="Times New Roman"/>
          <w:sz w:val="28"/>
          <w:szCs w:val="28"/>
          <w:lang w:eastAsia="ru-RU"/>
        </w:rPr>
        <w:t xml:space="preserve">и их интерпретация </w:t>
      </w:r>
      <w:r w:rsidR="00E7763C" w:rsidRPr="00E7763C">
        <w:rPr>
          <w:rFonts w:ascii="Times New Roman" w:hAnsi="Times New Roman" w:cs="Times New Roman"/>
          <w:sz w:val="28"/>
          <w:szCs w:val="28"/>
          <w:lang w:eastAsia="ru-RU"/>
        </w:rPr>
        <w:t>при решении задачи с реальным сюжетом, представленной таблично</w:t>
      </w:r>
      <w:r w:rsidR="00E7763C">
        <w:rPr>
          <w:rFonts w:ascii="Times New Roman" w:hAnsi="Times New Roman" w:cs="Times New Roman"/>
          <w:sz w:val="28"/>
          <w:szCs w:val="28"/>
          <w:lang w:eastAsia="ru-RU"/>
        </w:rPr>
        <w:t xml:space="preserve"> (88%  учащихся владеют методами стохастической линии).</w:t>
      </w:r>
    </w:p>
    <w:p w:rsidR="00E7763C" w:rsidRPr="000E7524" w:rsidRDefault="00E7763C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Допустимый уровень освоения учебного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по следующим тематическим блокам: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«Описательная статистика»</w:t>
      </w:r>
      <w:r w:rsidR="000E7524">
        <w:rPr>
          <w:rFonts w:ascii="Times New Roman" w:hAnsi="Times New Roman" w:cs="Times New Roman"/>
          <w:sz w:val="28"/>
          <w:szCs w:val="28"/>
        </w:rPr>
        <w:t xml:space="preserve"> - чуть больше половины учащихся овладели </w:t>
      </w:r>
      <w:r w:rsidR="00F92604">
        <w:rPr>
          <w:rFonts w:ascii="Times New Roman" w:hAnsi="Times New Roman" w:cs="Times New Roman"/>
          <w:sz w:val="28"/>
          <w:szCs w:val="28"/>
        </w:rPr>
        <w:t xml:space="preserve">приёмами </w:t>
      </w:r>
      <w:r w:rsidR="000E7524">
        <w:rPr>
          <w:rFonts w:ascii="Times New Roman" w:hAnsi="Times New Roman" w:cs="Times New Roman"/>
          <w:sz w:val="28"/>
          <w:szCs w:val="28"/>
        </w:rPr>
        <w:t>решения подобного класса задач; «Уравнения, неравенства, системы» - около 59% девятиклассников умеют у</w:t>
      </w:r>
      <w:r w:rsidR="000E7524">
        <w:rPr>
          <w:rFonts w:ascii="Times New Roman" w:hAnsi="Times New Roman" w:cs="Times New Roman"/>
          <w:sz w:val="28"/>
          <w:szCs w:val="28"/>
          <w:lang w:eastAsia="ru-RU"/>
        </w:rPr>
        <w:t>стана</w:t>
      </w:r>
      <w:r w:rsidR="000E7524" w:rsidRPr="000E7524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0E7524">
        <w:rPr>
          <w:rFonts w:ascii="Times New Roman" w:hAnsi="Times New Roman" w:cs="Times New Roman"/>
          <w:sz w:val="28"/>
          <w:szCs w:val="28"/>
          <w:lang w:eastAsia="ru-RU"/>
        </w:rPr>
        <w:t>ивать</w:t>
      </w:r>
      <w:r w:rsidR="000E7524" w:rsidRPr="000E752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0E752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7524" w:rsidRPr="000E7524">
        <w:rPr>
          <w:rFonts w:ascii="Times New Roman" w:hAnsi="Times New Roman" w:cs="Times New Roman"/>
          <w:sz w:val="28"/>
          <w:szCs w:val="28"/>
          <w:lang w:eastAsia="ru-RU"/>
        </w:rPr>
        <w:t xml:space="preserve"> между решением линейного </w:t>
      </w:r>
      <w:r w:rsidR="00F92604">
        <w:rPr>
          <w:rFonts w:ascii="Times New Roman" w:hAnsi="Times New Roman" w:cs="Times New Roman"/>
          <w:sz w:val="28"/>
          <w:szCs w:val="28"/>
          <w:lang w:eastAsia="ru-RU"/>
        </w:rPr>
        <w:t xml:space="preserve">неравенства </w:t>
      </w:r>
      <w:r w:rsidR="000E7524" w:rsidRPr="000E7524">
        <w:rPr>
          <w:rFonts w:ascii="Times New Roman" w:hAnsi="Times New Roman" w:cs="Times New Roman"/>
          <w:sz w:val="28"/>
          <w:szCs w:val="28"/>
          <w:lang w:eastAsia="ru-RU"/>
        </w:rPr>
        <w:t>и его геометрической интерпретацией в виде промежутка на числовой прямой</w:t>
      </w:r>
      <w:r w:rsidR="00F92604">
        <w:rPr>
          <w:rFonts w:ascii="Times New Roman" w:hAnsi="Times New Roman" w:cs="Times New Roman"/>
          <w:sz w:val="28"/>
          <w:szCs w:val="28"/>
          <w:lang w:eastAsia="ru-RU"/>
        </w:rPr>
        <w:t>, освоили типологию и методологию решения простейших уравнений как линейных, так и квадратных.</w:t>
      </w:r>
      <w:proofErr w:type="gramEnd"/>
    </w:p>
    <w:p w:rsidR="00F92604" w:rsidRDefault="00F92604" w:rsidP="00923A87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проблемной зоне</w:t>
      </w:r>
      <w:r>
        <w:rPr>
          <w:rFonts w:ascii="Times New Roman" w:hAnsi="Times New Roman" w:cs="Times New Roman"/>
          <w:sz w:val="28"/>
          <w:szCs w:val="28"/>
        </w:rPr>
        <w:t xml:space="preserve"> находится освоение</w:t>
      </w:r>
      <w:r w:rsidR="00923A87">
        <w:rPr>
          <w:rFonts w:ascii="Times New Roman" w:hAnsi="Times New Roman" w:cs="Times New Roman"/>
          <w:sz w:val="28"/>
          <w:szCs w:val="28"/>
        </w:rPr>
        <w:t xml:space="preserve"> следующих элементов стандарта: </w:t>
      </w:r>
      <w:r>
        <w:rPr>
          <w:rFonts w:ascii="Times New Roman" w:hAnsi="Times New Roman" w:cs="Times New Roman"/>
          <w:sz w:val="28"/>
          <w:szCs w:val="28"/>
        </w:rPr>
        <w:t>знание алгоритмов действий с дробно-рациональными выражениями (</w:t>
      </w:r>
      <w:r w:rsidR="00923A87">
        <w:rPr>
          <w:rFonts w:ascii="Times New Roman" w:hAnsi="Times New Roman" w:cs="Times New Roman"/>
          <w:sz w:val="28"/>
          <w:szCs w:val="28"/>
        </w:rPr>
        <w:t xml:space="preserve">у 42% учащихся </w:t>
      </w:r>
      <w:r>
        <w:rPr>
          <w:rFonts w:ascii="Times New Roman" w:hAnsi="Times New Roman" w:cs="Times New Roman"/>
          <w:sz w:val="28"/>
          <w:szCs w:val="28"/>
        </w:rPr>
        <w:t xml:space="preserve">не сформированы навыки преобразования дробных алгебраических выражений в части сложения целого и дробного выражений, и нахождения его значения), и как следствие, не умение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 практические расчёты по формуле (</w:t>
      </w:r>
      <w:r w:rsidR="00923A87">
        <w:rPr>
          <w:rFonts w:ascii="Times New Roman" w:hAnsi="Times New Roman" w:cs="Times New Roman"/>
          <w:sz w:val="28"/>
          <w:szCs w:val="28"/>
        </w:rPr>
        <w:t xml:space="preserve">60%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923A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не уме</w:t>
      </w:r>
      <w:r w:rsidR="00923A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выражать зависимости между буквенными и числовыми величинами);</w:t>
      </w:r>
      <w:proofErr w:type="gramEnd"/>
      <w:r w:rsidR="0039531C">
        <w:rPr>
          <w:rFonts w:ascii="Times New Roman" w:hAnsi="Times New Roman" w:cs="Times New Roman"/>
          <w:sz w:val="28"/>
          <w:szCs w:val="28"/>
        </w:rPr>
        <w:t xml:space="preserve"> знание формул и методов вычисления площадей многоугольников (около 47% учащихся смогли </w:t>
      </w:r>
      <w:proofErr w:type="gramStart"/>
      <w:r w:rsidR="0039531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39531C">
        <w:rPr>
          <w:rFonts w:ascii="Times New Roman" w:hAnsi="Times New Roman" w:cs="Times New Roman"/>
          <w:sz w:val="28"/>
          <w:szCs w:val="28"/>
        </w:rPr>
        <w:t xml:space="preserve"> найти площадь фигуры по готовому чертежу, а также изображённой на клетчатой бумаге); умение выполнять действия с геометрическими фигурами, в частности, вычислять длины элементов многоугольников </w:t>
      </w:r>
      <w:r w:rsidR="005777FF">
        <w:rPr>
          <w:rFonts w:ascii="Times New Roman" w:hAnsi="Times New Roman" w:cs="Times New Roman"/>
          <w:sz w:val="28"/>
          <w:szCs w:val="28"/>
        </w:rPr>
        <w:t>(только 45% девятиклассников правильно вычислили высоту ромба по его периметру и площади).</w:t>
      </w:r>
    </w:p>
    <w:p w:rsidR="008D61B3" w:rsidRDefault="008D61B3" w:rsidP="008D6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5777FF">
        <w:rPr>
          <w:rFonts w:ascii="Times New Roman" w:hAnsi="Times New Roman" w:cs="Times New Roman"/>
          <w:b/>
          <w:sz w:val="28"/>
          <w:szCs w:val="28"/>
        </w:rPr>
        <w:t xml:space="preserve">   Серьёзные проблемы</w:t>
      </w:r>
      <w:r w:rsidRPr="005777FF">
        <w:rPr>
          <w:rFonts w:ascii="Times New Roman" w:hAnsi="Times New Roman" w:cs="Times New Roman"/>
          <w:sz w:val="28"/>
          <w:szCs w:val="28"/>
        </w:rPr>
        <w:t xml:space="preserve"> испытывают учащиеся из-за не овладения ими следующи</w:t>
      </w:r>
      <w:r w:rsidR="005777FF">
        <w:rPr>
          <w:rFonts w:ascii="Times New Roman" w:hAnsi="Times New Roman" w:cs="Times New Roman"/>
          <w:sz w:val="28"/>
          <w:szCs w:val="28"/>
        </w:rPr>
        <w:t>ми</w:t>
      </w:r>
      <w:r w:rsidRPr="005777FF">
        <w:rPr>
          <w:rFonts w:ascii="Times New Roman" w:hAnsi="Times New Roman" w:cs="Times New Roman"/>
          <w:sz w:val="28"/>
          <w:szCs w:val="28"/>
        </w:rPr>
        <w:t xml:space="preserve"> вид</w:t>
      </w:r>
      <w:r w:rsidR="005777FF">
        <w:rPr>
          <w:rFonts w:ascii="Times New Roman" w:hAnsi="Times New Roman" w:cs="Times New Roman"/>
          <w:sz w:val="28"/>
          <w:szCs w:val="28"/>
        </w:rPr>
        <w:t>ами</w:t>
      </w:r>
      <w:r w:rsidRPr="005777FF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="005777FF">
        <w:rPr>
          <w:rFonts w:ascii="Times New Roman" w:hAnsi="Times New Roman" w:cs="Times New Roman"/>
          <w:sz w:val="28"/>
          <w:szCs w:val="28"/>
        </w:rPr>
        <w:t xml:space="preserve"> 75% не умеют выполнять действия с окружностью и кругом из-за не знания теоретических основ «Планиметрии окружности»</w:t>
      </w:r>
      <w:r w:rsidRPr="005777FF">
        <w:rPr>
          <w:rFonts w:ascii="Times New Roman" w:hAnsi="Times New Roman" w:cs="Times New Roman"/>
          <w:sz w:val="28"/>
          <w:szCs w:val="28"/>
        </w:rPr>
        <w:t xml:space="preserve">, </w:t>
      </w:r>
      <w:r w:rsidR="005777FF">
        <w:rPr>
          <w:rFonts w:ascii="Times New Roman" w:hAnsi="Times New Roman" w:cs="Times New Roman"/>
          <w:sz w:val="28"/>
          <w:szCs w:val="28"/>
        </w:rPr>
        <w:t>65</w:t>
      </w:r>
      <w:r w:rsidRPr="005777FF">
        <w:rPr>
          <w:rFonts w:ascii="Times New Roman" w:hAnsi="Times New Roman" w:cs="Times New Roman"/>
          <w:sz w:val="28"/>
          <w:szCs w:val="28"/>
        </w:rPr>
        <w:t>% не умеют устанавливать соответствие между графической и 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57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линейной функции</w:t>
      </w:r>
      <w:r w:rsidR="007C1411">
        <w:rPr>
          <w:rFonts w:ascii="Times New Roman" w:hAnsi="Times New Roman" w:cs="Times New Roman"/>
          <w:sz w:val="28"/>
          <w:szCs w:val="28"/>
        </w:rPr>
        <w:t xml:space="preserve"> из-за не отработки навыков «Чтения функций и построения её графиков»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1B3" w:rsidRDefault="008D61B3" w:rsidP="007C14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4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4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1411" w:rsidRPr="007C1411">
        <w:rPr>
          <w:rFonts w:ascii="Times New Roman" w:hAnsi="Times New Roman" w:cs="Times New Roman"/>
          <w:b/>
          <w:sz w:val="28"/>
          <w:szCs w:val="28"/>
        </w:rPr>
        <w:t>В</w:t>
      </w:r>
      <w:r w:rsidRPr="007C1411">
        <w:rPr>
          <w:rFonts w:ascii="Times New Roman" w:hAnsi="Times New Roman" w:cs="Times New Roman"/>
          <w:b/>
          <w:sz w:val="28"/>
          <w:szCs w:val="28"/>
        </w:rPr>
        <w:t xml:space="preserve">ыявлены </w:t>
      </w:r>
      <w:r>
        <w:rPr>
          <w:rFonts w:ascii="Times New Roman" w:hAnsi="Times New Roman" w:cs="Times New Roman"/>
          <w:b/>
          <w:sz w:val="28"/>
          <w:szCs w:val="28"/>
        </w:rPr>
        <w:t>следующие системные ошибки и недочёты</w:t>
      </w:r>
      <w:r>
        <w:rPr>
          <w:rFonts w:ascii="Times New Roman" w:hAnsi="Times New Roman" w:cs="Times New Roman"/>
          <w:sz w:val="28"/>
          <w:szCs w:val="28"/>
        </w:rPr>
        <w:t>: вычислительные ошибки;</w:t>
      </w:r>
      <w:r>
        <w:rPr>
          <w:rFonts w:ascii="Times New Roman" w:hAnsi="Times New Roman"/>
          <w:sz w:val="28"/>
          <w:szCs w:val="28"/>
        </w:rPr>
        <w:t xml:space="preserve"> ошибки на уровне базовых определений, свойств, формул, в том числе степени; не владение техниками решения </w:t>
      </w:r>
      <w:r w:rsidR="007C1411">
        <w:rPr>
          <w:rFonts w:ascii="Times New Roman" w:hAnsi="Times New Roman"/>
          <w:sz w:val="28"/>
          <w:szCs w:val="28"/>
        </w:rPr>
        <w:t xml:space="preserve">уравнений, </w:t>
      </w:r>
      <w:r>
        <w:rPr>
          <w:rFonts w:ascii="Times New Roman" w:hAnsi="Times New Roman"/>
          <w:sz w:val="28"/>
          <w:szCs w:val="28"/>
        </w:rPr>
        <w:t>неравенств;</w:t>
      </w:r>
      <w:r>
        <w:rPr>
          <w:rFonts w:ascii="Times New Roman" w:hAnsi="Times New Roman" w:cs="Times New Roman"/>
          <w:sz w:val="28"/>
          <w:szCs w:val="28"/>
        </w:rPr>
        <w:t xml:space="preserve"> не умение переходить от графической формы записи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аналитической и наоборот; слабое владение теорией при решении геометрических задач, в основном  с практическим контекстом;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записи ответа: слабое владение формульно-понятийным аппаратом по теме «Планиметрия окружности», «Планиметрия треугольников», «Преобразование выражений», в частности,   слабое владение методами тождественных преобразований и нахождением значений выражений, а так же не знание правил и алгоритмов действий с числовыми и буквенными выражениями.</w:t>
      </w:r>
    </w:p>
    <w:p w:rsidR="008D61B3" w:rsidRDefault="008D61B3" w:rsidP="008D61B3">
      <w:pPr>
        <w:shd w:val="clear" w:color="auto" w:fill="FFFFFF"/>
        <w:tabs>
          <w:tab w:val="left" w:pos="0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второй части КИМ были направлены на проверку следующих математических компетенций учащихся: владение формально-оперативным алгебраическим</w:t>
      </w:r>
      <w:r w:rsidR="000B7417">
        <w:rPr>
          <w:rFonts w:ascii="Times New Roman" w:hAnsi="Times New Roman" w:cs="Times New Roman"/>
          <w:sz w:val="28"/>
          <w:szCs w:val="28"/>
        </w:rPr>
        <w:t xml:space="preserve"> и геометрическим</w:t>
      </w:r>
      <w:r>
        <w:rPr>
          <w:rFonts w:ascii="Times New Roman" w:hAnsi="Times New Roman" w:cs="Times New Roman"/>
          <w:sz w:val="28"/>
          <w:szCs w:val="28"/>
        </w:rPr>
        <w:t xml:space="preserve"> аппаратом; умение решать </w:t>
      </w:r>
      <w:r w:rsidR="000B7417">
        <w:rPr>
          <w:rFonts w:ascii="Times New Roman" w:hAnsi="Times New Roman" w:cs="Times New Roman"/>
          <w:sz w:val="28"/>
          <w:szCs w:val="28"/>
        </w:rPr>
        <w:t>текстовую</w:t>
      </w:r>
      <w:r>
        <w:rPr>
          <w:rFonts w:ascii="Times New Roman" w:hAnsi="Times New Roman" w:cs="Times New Roman"/>
          <w:sz w:val="28"/>
          <w:szCs w:val="28"/>
        </w:rPr>
        <w:t xml:space="preserve"> задачу; умение математически грамотно записывать решение задачи, приводя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необходимые пояснения и объяснения; владение широким спектром приёмов и способов рассуждений, а также их комбинаций.</w:t>
      </w:r>
    </w:p>
    <w:p w:rsidR="008D61B3" w:rsidRDefault="000B7417" w:rsidP="008D61B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1B3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61B3">
        <w:rPr>
          <w:rFonts w:ascii="Times New Roman" w:hAnsi="Times New Roman" w:cs="Times New Roman"/>
          <w:sz w:val="28"/>
          <w:szCs w:val="28"/>
        </w:rPr>
        <w:t xml:space="preserve"> выполнения учащимися заданий второй части КИМ </w:t>
      </w:r>
      <w:r>
        <w:rPr>
          <w:rFonts w:ascii="Times New Roman" w:hAnsi="Times New Roman" w:cs="Times New Roman"/>
          <w:sz w:val="28"/>
          <w:szCs w:val="28"/>
        </w:rPr>
        <w:t xml:space="preserve">на ОГЭ и РПР по математике в 2017 году </w:t>
      </w:r>
      <w:r w:rsidR="008D61B3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61B3">
        <w:rPr>
          <w:rFonts w:ascii="Times New Roman" w:hAnsi="Times New Roman" w:cs="Times New Roman"/>
          <w:sz w:val="28"/>
          <w:szCs w:val="28"/>
        </w:rPr>
        <w:t xml:space="preserve">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61B3">
        <w:rPr>
          <w:rFonts w:ascii="Times New Roman" w:hAnsi="Times New Roman" w:cs="Times New Roman"/>
          <w:sz w:val="28"/>
          <w:szCs w:val="28"/>
        </w:rPr>
        <w:t>.</w:t>
      </w:r>
    </w:p>
    <w:p w:rsidR="000B7417" w:rsidRDefault="000B7417" w:rsidP="008D61B3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1B3" w:rsidRDefault="008D61B3" w:rsidP="008D61B3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учащимися заданий второй части </w:t>
      </w:r>
      <w:r w:rsidR="000B7417">
        <w:rPr>
          <w:rFonts w:ascii="Times New Roman" w:hAnsi="Times New Roman" w:cs="Times New Roman"/>
          <w:sz w:val="28"/>
          <w:szCs w:val="28"/>
        </w:rPr>
        <w:t xml:space="preserve">на ОГЭ и РПР по математике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7417">
        <w:rPr>
          <w:rFonts w:ascii="Times New Roman" w:hAnsi="Times New Roman" w:cs="Times New Roman"/>
          <w:sz w:val="28"/>
          <w:szCs w:val="28"/>
        </w:rPr>
        <w:t xml:space="preserve">о содержательным модулям в 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61B3" w:rsidRDefault="008D61B3" w:rsidP="008D61B3">
      <w:pPr>
        <w:shd w:val="clear" w:color="auto" w:fill="FFFFFF"/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B741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7"/>
        <w:tblW w:w="9945" w:type="dxa"/>
        <w:jc w:val="center"/>
        <w:tblInd w:w="345" w:type="dxa"/>
        <w:tblLayout w:type="fixed"/>
        <w:tblLook w:val="04A0" w:firstRow="1" w:lastRow="0" w:firstColumn="1" w:lastColumn="0" w:noHBand="0" w:noVBand="1"/>
      </w:tblPr>
      <w:tblGrid>
        <w:gridCol w:w="756"/>
        <w:gridCol w:w="3117"/>
        <w:gridCol w:w="1950"/>
        <w:gridCol w:w="1985"/>
        <w:gridCol w:w="2137"/>
      </w:tblGrid>
      <w:tr w:rsidR="008D61B3" w:rsidTr="00AC5639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1B3" w:rsidRDefault="008D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61B3" w:rsidRDefault="008D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</w:t>
            </w:r>
          </w:p>
          <w:p w:rsidR="008D61B3" w:rsidRDefault="008D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1B3" w:rsidRDefault="008D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1B3" w:rsidRDefault="008D6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4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1B3" w:rsidRDefault="008D61B3">
            <w:pPr>
              <w:pStyle w:val="a6"/>
              <w:tabs>
                <w:tab w:val="center" w:pos="2727"/>
                <w:tab w:val="right" w:pos="5454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учащихся,</w:t>
            </w:r>
          </w:p>
          <w:p w:rsidR="008D61B3" w:rsidRDefault="008D61B3">
            <w:pPr>
              <w:pStyle w:val="a6"/>
              <w:tabs>
                <w:tab w:val="center" w:pos="2727"/>
                <w:tab w:val="right" w:pos="54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справившихся с заданиями</w:t>
            </w:r>
            <w:proofErr w:type="gramStart"/>
            <w:r>
              <w:rPr>
                <w:rFonts w:ascii="Times New Roman" w:hAnsi="Times New Roman"/>
              </w:rPr>
              <w:t xml:space="preserve">                                               (%)</w:t>
            </w:r>
            <w:r w:rsidR="00AC5639">
              <w:rPr>
                <w:rFonts w:ascii="Times New Roman" w:hAnsi="Times New Roman"/>
              </w:rPr>
              <w:t xml:space="preserve"> </w:t>
            </w:r>
            <w:proofErr w:type="gramEnd"/>
            <w:r w:rsidR="00AC5639">
              <w:rPr>
                <w:rFonts w:ascii="Times New Roman" w:hAnsi="Times New Roman"/>
              </w:rPr>
              <w:t>в 2017 г.</w:t>
            </w:r>
          </w:p>
        </w:tc>
      </w:tr>
      <w:tr w:rsidR="00AC5639" w:rsidTr="00AC5639">
        <w:trPr>
          <w:trHeight w:val="566"/>
          <w:jc w:val="center"/>
        </w:trPr>
        <w:tc>
          <w:tcPr>
            <w:tcW w:w="7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5639" w:rsidRDefault="00AC5639" w:rsidP="00D12C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ОГЭ (все ОО)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639" w:rsidRDefault="00AC5639" w:rsidP="00AC5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РПР (ОО, </w:t>
            </w: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 в сложных социальных условиях)</w:t>
            </w:r>
          </w:p>
        </w:tc>
      </w:tr>
      <w:tr w:rsidR="00AC5639" w:rsidTr="00AC5639">
        <w:trPr>
          <w:trHeight w:val="321"/>
          <w:jc w:val="center"/>
        </w:trPr>
        <w:tc>
          <w:tcPr>
            <w:tcW w:w="99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«Алгебра»</w:t>
            </w:r>
          </w:p>
        </w:tc>
      </w:tr>
      <w:tr w:rsidR="00AC5639" w:rsidTr="00AC5639">
        <w:trPr>
          <w:jc w:val="center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иррационального выражения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выражений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39" w:rsidRDefault="00AC5639" w:rsidP="00D1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13,99</w:t>
            </w:r>
          </w:p>
        </w:tc>
      </w:tr>
      <w:tr w:rsidR="00AC5639" w:rsidTr="00AC5639">
        <w:trPr>
          <w:jc w:val="center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 w:rsidP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и исследование математической модели решения текстовой задачи на движение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задачи. Выражения. Уравнения, неравенства, системы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39" w:rsidRDefault="00AC5639" w:rsidP="00D1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AC5639" w:rsidTr="00AC5639">
        <w:trPr>
          <w:jc w:val="center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Pr="00AC5639" w:rsidRDefault="00AC5639" w:rsidP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графика функции, содержащей переменную под знаком модуля, а также определение значения параметра при взаимном расположении графика данной функции и прямой у=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kx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39" w:rsidRDefault="00AC5639" w:rsidP="00D1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AC5639" w:rsidTr="00AC5639">
        <w:trPr>
          <w:jc w:val="center"/>
        </w:trPr>
        <w:tc>
          <w:tcPr>
            <w:tcW w:w="99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«Геометрия»</w:t>
            </w:r>
          </w:p>
        </w:tc>
      </w:tr>
      <w:tr w:rsidR="00AC5639" w:rsidTr="00AC5639">
        <w:trPr>
          <w:jc w:val="center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 w:rsidP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действий с геометрическими фигурами: вычисление длины высоты, проведённой к гипотенузе по катетам прямоугольного треугольника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Окружность, круг. Треугольник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39" w:rsidRDefault="00AC5639" w:rsidP="00D1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AC5639" w:rsidTr="00AC5639">
        <w:trPr>
          <w:jc w:val="center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 w:rsidP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доказательных рассуждений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подобие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треугольников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 w:rsidP="00AC56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Многоугольники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39" w:rsidRDefault="00AC5639" w:rsidP="00D1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AC5639" w:rsidTr="00AC5639">
        <w:trPr>
          <w:jc w:val="center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 w:rsidP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действий с геометрическими фигурами: нахождение периметра треугольника по отношению пересекающихся в нём биссектрис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639" w:rsidRDefault="00AC56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Треугольники. Окружность, 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5639" w:rsidRDefault="00AC5639" w:rsidP="00D1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639" w:rsidRDefault="00AC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</w:tbl>
    <w:p w:rsidR="008D61B3" w:rsidRDefault="008D61B3" w:rsidP="008D61B3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61B3" w:rsidRDefault="008D61B3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учащихся, справившихся с  заданиями повышенного и высокого уровня сложности, на </w:t>
      </w:r>
      <w:r w:rsidR="006D0E45">
        <w:rPr>
          <w:rFonts w:ascii="Times New Roman" w:hAnsi="Times New Roman" w:cs="Times New Roman"/>
          <w:sz w:val="28"/>
          <w:szCs w:val="28"/>
        </w:rPr>
        <w:t>РПР</w:t>
      </w:r>
      <w:r>
        <w:rPr>
          <w:rFonts w:ascii="Times New Roman" w:hAnsi="Times New Roman" w:cs="Times New Roman"/>
          <w:sz w:val="28"/>
          <w:szCs w:val="28"/>
        </w:rPr>
        <w:t xml:space="preserve"> в 2017 г. в Мурманской области –</w:t>
      </w:r>
      <w:r w:rsidR="006D0E45">
        <w:rPr>
          <w:rFonts w:ascii="Times New Roman" w:hAnsi="Times New Roman" w:cs="Times New Roman"/>
          <w:sz w:val="28"/>
          <w:szCs w:val="28"/>
        </w:rPr>
        <w:t xml:space="preserve"> 5,7%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E45">
        <w:rPr>
          <w:rFonts w:ascii="Times New Roman" w:hAnsi="Times New Roman" w:cs="Times New Roman"/>
          <w:sz w:val="28"/>
          <w:szCs w:val="28"/>
        </w:rPr>
        <w:t xml:space="preserve">на ОГЭ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D0E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1</w:t>
      </w:r>
      <w:r w:rsidR="006D0E45">
        <w:rPr>
          <w:rFonts w:ascii="Times New Roman" w:hAnsi="Times New Roman" w:cs="Times New Roman"/>
          <w:sz w:val="28"/>
          <w:szCs w:val="28"/>
        </w:rPr>
        <w:t>3,03%)</w:t>
      </w:r>
      <w:r>
        <w:rPr>
          <w:rFonts w:ascii="Times New Roman" w:hAnsi="Times New Roman" w:cs="Times New Roman"/>
          <w:sz w:val="28"/>
          <w:szCs w:val="28"/>
        </w:rPr>
        <w:t xml:space="preserve">: по модулю «Алгебра» - </w:t>
      </w:r>
      <w:r w:rsidR="006D0E45">
        <w:rPr>
          <w:rFonts w:ascii="Times New Roman" w:hAnsi="Times New Roman" w:cs="Times New Roman"/>
          <w:sz w:val="28"/>
          <w:szCs w:val="28"/>
        </w:rPr>
        <w:t xml:space="preserve">8,3%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0E45">
        <w:rPr>
          <w:rFonts w:ascii="Times New Roman" w:hAnsi="Times New Roman" w:cs="Times New Roman"/>
          <w:sz w:val="28"/>
          <w:szCs w:val="28"/>
        </w:rPr>
        <w:t xml:space="preserve">на ОГЭ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D0E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6D0E45">
        <w:rPr>
          <w:rFonts w:ascii="Times New Roman" w:hAnsi="Times New Roman" w:cs="Times New Roman"/>
          <w:sz w:val="28"/>
          <w:szCs w:val="28"/>
        </w:rPr>
        <w:t xml:space="preserve">17,68%), </w:t>
      </w:r>
      <w:r>
        <w:rPr>
          <w:rFonts w:ascii="Times New Roman" w:hAnsi="Times New Roman" w:cs="Times New Roman"/>
          <w:sz w:val="28"/>
          <w:szCs w:val="28"/>
        </w:rPr>
        <w:t xml:space="preserve">по модулю «Геометрия» - </w:t>
      </w:r>
      <w:r w:rsidR="006D0E45">
        <w:rPr>
          <w:rFonts w:ascii="Times New Roman" w:hAnsi="Times New Roman" w:cs="Times New Roman"/>
          <w:sz w:val="28"/>
          <w:szCs w:val="28"/>
        </w:rPr>
        <w:t>3,26%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0E45">
        <w:rPr>
          <w:rFonts w:ascii="Times New Roman" w:hAnsi="Times New Roman" w:cs="Times New Roman"/>
          <w:sz w:val="28"/>
          <w:szCs w:val="28"/>
        </w:rPr>
        <w:t xml:space="preserve">на ОГЭ </w:t>
      </w:r>
      <w:r>
        <w:rPr>
          <w:rFonts w:ascii="Times New Roman" w:hAnsi="Times New Roman" w:cs="Times New Roman"/>
          <w:sz w:val="28"/>
          <w:szCs w:val="28"/>
        </w:rPr>
        <w:t xml:space="preserve">в 2016 г. – </w:t>
      </w:r>
      <w:r w:rsidR="006D0E45">
        <w:rPr>
          <w:rFonts w:ascii="Times New Roman" w:hAnsi="Times New Roman" w:cs="Times New Roman"/>
          <w:sz w:val="28"/>
          <w:szCs w:val="28"/>
        </w:rPr>
        <w:t>8,37%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80318" w:rsidRDefault="008D61B3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 выполнения заданий экзамена показал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у </w:t>
      </w:r>
      <w:r w:rsidR="00B8031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 учащ</w:t>
      </w:r>
      <w:r w:rsidR="00B80318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навыков решения </w:t>
      </w:r>
      <w:r w:rsidR="00B80318">
        <w:rPr>
          <w:rFonts w:ascii="Times New Roman" w:hAnsi="Times New Roman" w:cs="Times New Roman"/>
          <w:sz w:val="28"/>
          <w:szCs w:val="28"/>
        </w:rPr>
        <w:t>алгебраического</w:t>
      </w:r>
      <w:r>
        <w:rPr>
          <w:rFonts w:ascii="Times New Roman" w:hAnsi="Times New Roman" w:cs="Times New Roman"/>
          <w:sz w:val="28"/>
          <w:szCs w:val="28"/>
        </w:rPr>
        <w:t xml:space="preserve"> зада</w:t>
      </w:r>
      <w:r w:rsidR="00B8031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80318">
        <w:rPr>
          <w:rFonts w:ascii="Times New Roman" w:hAnsi="Times New Roman" w:cs="Times New Roman"/>
          <w:sz w:val="28"/>
          <w:szCs w:val="28"/>
        </w:rPr>
        <w:t xml:space="preserve">упрощение выражения, содержащего арифметические квадратные корни (из тех, кто приступили к выполнению задания № 21, но не справились с ним, допущены ошибки в применении свойств арифметического квадратного корня относительно умножения и деления, а также формулы сокращённого умножения). </w:t>
      </w:r>
      <w:proofErr w:type="gramEnd"/>
    </w:p>
    <w:p w:rsidR="008D61B3" w:rsidRDefault="00B80318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61B3">
        <w:rPr>
          <w:rFonts w:ascii="Times New Roman" w:hAnsi="Times New Roman" w:cs="Times New Roman"/>
          <w:sz w:val="28"/>
          <w:szCs w:val="28"/>
        </w:rPr>
        <w:t>з-за отсутствия в обосновани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D61B3">
        <w:rPr>
          <w:rFonts w:ascii="Times New Roman" w:hAnsi="Times New Roman" w:cs="Times New Roman"/>
          <w:sz w:val="28"/>
          <w:szCs w:val="28"/>
        </w:rPr>
        <w:t xml:space="preserve"> ключев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D61B3">
        <w:rPr>
          <w:rFonts w:ascii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hAnsi="Times New Roman" w:cs="Times New Roman"/>
          <w:sz w:val="28"/>
          <w:szCs w:val="28"/>
        </w:rPr>
        <w:t>ов, наличия фактических ошибок</w:t>
      </w:r>
      <w:r w:rsidR="00097FBB">
        <w:rPr>
          <w:rFonts w:ascii="Times New Roman" w:hAnsi="Times New Roman" w:cs="Times New Roman"/>
          <w:sz w:val="28"/>
          <w:szCs w:val="28"/>
        </w:rPr>
        <w:t xml:space="preserve"> (в том числе, не учёт области определения исходной функции)</w:t>
      </w:r>
      <w:r w:rsidR="008D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D61B3">
        <w:rPr>
          <w:rFonts w:ascii="Times New Roman" w:hAnsi="Times New Roman" w:cs="Times New Roman"/>
          <w:sz w:val="28"/>
          <w:szCs w:val="28"/>
        </w:rPr>
        <w:t>получил</w:t>
      </w:r>
      <w:r w:rsidR="00097FBB">
        <w:rPr>
          <w:rFonts w:ascii="Times New Roman" w:hAnsi="Times New Roman" w:cs="Times New Roman"/>
          <w:sz w:val="28"/>
          <w:szCs w:val="28"/>
        </w:rPr>
        <w:t xml:space="preserve">и за выполнение заданий № 23, № 24, </w:t>
      </w:r>
      <w:r>
        <w:rPr>
          <w:rFonts w:ascii="Times New Roman" w:hAnsi="Times New Roman" w:cs="Times New Roman"/>
          <w:sz w:val="28"/>
          <w:szCs w:val="28"/>
        </w:rPr>
        <w:t>№ 26</w:t>
      </w:r>
      <w:r w:rsidR="008D61B3">
        <w:rPr>
          <w:rFonts w:ascii="Times New Roman" w:hAnsi="Times New Roman" w:cs="Times New Roman"/>
          <w:sz w:val="28"/>
          <w:szCs w:val="28"/>
        </w:rPr>
        <w:t xml:space="preserve"> </w:t>
      </w:r>
      <w:r w:rsidR="00097F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61B3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8D61B3" w:rsidRDefault="008D61B3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Доказательная линия освоена и правильно применена </w:t>
      </w:r>
      <w:r w:rsidR="006D0E45">
        <w:rPr>
          <w:rFonts w:ascii="Times New Roman" w:hAnsi="Times New Roman" w:cs="Times New Roman"/>
          <w:sz w:val="28"/>
          <w:szCs w:val="28"/>
        </w:rPr>
        <w:t xml:space="preserve">небольшим </w:t>
      </w:r>
      <w:r>
        <w:rPr>
          <w:rFonts w:ascii="Times New Roman" w:hAnsi="Times New Roman" w:cs="Times New Roman"/>
          <w:sz w:val="28"/>
          <w:szCs w:val="28"/>
        </w:rPr>
        <w:t xml:space="preserve"> кругом учащихся</w:t>
      </w:r>
      <w:r w:rsidR="006D0E45">
        <w:rPr>
          <w:rFonts w:ascii="Times New Roman" w:hAnsi="Times New Roman" w:cs="Times New Roman"/>
          <w:sz w:val="28"/>
          <w:szCs w:val="28"/>
        </w:rPr>
        <w:t xml:space="preserve"> – всего лишь 2,3%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справи</w:t>
      </w:r>
      <w:r w:rsidR="006D0E45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с подобным классом задач </w:t>
      </w:r>
      <w:r w:rsidR="006D0E45">
        <w:rPr>
          <w:rFonts w:ascii="Times New Roman" w:hAnsi="Times New Roman" w:cs="Times New Roman"/>
          <w:sz w:val="28"/>
          <w:szCs w:val="28"/>
        </w:rPr>
        <w:t xml:space="preserve">на применение признаков и определения подобных треугольников при проведении доказательных рассуждений </w:t>
      </w:r>
      <w:r>
        <w:rPr>
          <w:rFonts w:ascii="Times New Roman" w:hAnsi="Times New Roman" w:cs="Times New Roman"/>
          <w:sz w:val="28"/>
          <w:szCs w:val="28"/>
        </w:rPr>
        <w:t>(№»25</w:t>
      </w:r>
      <w:r w:rsidR="00B803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61B3" w:rsidRPr="00521F9E" w:rsidRDefault="008D61B3" w:rsidP="008D61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1B3" w:rsidRPr="00521F9E" w:rsidRDefault="008D61B3" w:rsidP="008D61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F9E"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8D61B3" w:rsidRPr="00521F9E" w:rsidRDefault="008D61B3" w:rsidP="008D61B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9E">
        <w:rPr>
          <w:rFonts w:ascii="Times New Roman" w:hAnsi="Times New Roman" w:cs="Times New Roman"/>
          <w:sz w:val="28"/>
          <w:szCs w:val="28"/>
        </w:rPr>
        <w:t>а) Учителям математики:</w:t>
      </w:r>
    </w:p>
    <w:p w:rsidR="008D61B3" w:rsidRPr="00521F9E" w:rsidRDefault="008D61B3" w:rsidP="008D61B3">
      <w:pPr>
        <w:numPr>
          <w:ilvl w:val="0"/>
          <w:numId w:val="1"/>
        </w:numPr>
        <w:tabs>
          <w:tab w:val="num" w:pos="-142"/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F9E">
        <w:rPr>
          <w:rFonts w:ascii="Times New Roman" w:hAnsi="Times New Roman"/>
          <w:sz w:val="28"/>
          <w:szCs w:val="28"/>
        </w:rPr>
        <w:t xml:space="preserve">Активизировать  работу с открытым банком экзаменационных заданий ГИА-9 по математике, </w:t>
      </w:r>
      <w:r w:rsidRPr="00521F9E">
        <w:rPr>
          <w:rFonts w:ascii="Times New Roman" w:hAnsi="Times New Roman" w:cs="Times New Roman"/>
          <w:sz w:val="28"/>
          <w:szCs w:val="28"/>
        </w:rPr>
        <w:t>опубликованном</w:t>
      </w:r>
      <w:r w:rsidR="000918A0" w:rsidRPr="00521F9E">
        <w:rPr>
          <w:rFonts w:ascii="Times New Roman" w:hAnsi="Times New Roman" w:cs="Times New Roman"/>
          <w:sz w:val="28"/>
          <w:szCs w:val="28"/>
        </w:rPr>
        <w:t xml:space="preserve"> на официальных источниках </w:t>
      </w:r>
      <w:r w:rsidR="003A5FBA" w:rsidRPr="00521F9E">
        <w:rPr>
          <w:rFonts w:ascii="Times New Roman" w:hAnsi="Times New Roman" w:cs="Times New Roman"/>
          <w:sz w:val="28"/>
          <w:szCs w:val="28"/>
        </w:rPr>
        <w:t xml:space="preserve"> </w:t>
      </w:r>
      <w:r w:rsidR="000918A0" w:rsidRPr="00521F9E">
        <w:rPr>
          <w:rFonts w:ascii="Times New Roman" w:hAnsi="Times New Roman" w:cs="Times New Roman"/>
          <w:sz w:val="28"/>
          <w:szCs w:val="28"/>
        </w:rPr>
        <w:t>н</w:t>
      </w:r>
      <w:r w:rsidR="003A5FBA" w:rsidRPr="00521F9E">
        <w:rPr>
          <w:rFonts w:ascii="Times New Roman" w:hAnsi="Times New Roman" w:cs="Times New Roman"/>
          <w:sz w:val="28"/>
          <w:szCs w:val="28"/>
        </w:rPr>
        <w:t>а предмет анализа типологии и методологии их решения.</w:t>
      </w:r>
      <w:proofErr w:type="gramEnd"/>
    </w:p>
    <w:p w:rsidR="008D61B3" w:rsidRPr="00521F9E" w:rsidRDefault="008D61B3" w:rsidP="008D61B3">
      <w:pPr>
        <w:pStyle w:val="a4"/>
        <w:numPr>
          <w:ilvl w:val="0"/>
          <w:numId w:val="1"/>
        </w:numPr>
        <w:tabs>
          <w:tab w:val="num" w:pos="-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F9E">
        <w:rPr>
          <w:rFonts w:ascii="Times New Roman" w:hAnsi="Times New Roman" w:cs="Times New Roman"/>
          <w:sz w:val="28"/>
          <w:szCs w:val="28"/>
        </w:rPr>
        <w:lastRenderedPageBreak/>
        <w:t xml:space="preserve">Акцентировать внимание при организации повторения на отработке базовых понятий, умений и навыков по </w:t>
      </w:r>
      <w:r w:rsidR="00DC1352">
        <w:rPr>
          <w:rFonts w:ascii="Times New Roman" w:hAnsi="Times New Roman" w:cs="Times New Roman"/>
          <w:sz w:val="28"/>
          <w:szCs w:val="28"/>
        </w:rPr>
        <w:t xml:space="preserve">геометрии (планиметрия окружности, треугольника, четырёхугольников) и </w:t>
      </w:r>
      <w:r w:rsidRPr="00521F9E">
        <w:rPr>
          <w:rFonts w:ascii="Times New Roman" w:hAnsi="Times New Roman" w:cs="Times New Roman"/>
          <w:sz w:val="28"/>
          <w:szCs w:val="28"/>
        </w:rPr>
        <w:t>алгебре (преобразования, сравнения выражений; применение свойств степени, арифметического квадратного корня,  неравенств, элементарных функций.</w:t>
      </w:r>
      <w:proofErr w:type="gramEnd"/>
    </w:p>
    <w:p w:rsidR="008D61B3" w:rsidRPr="00521F9E" w:rsidRDefault="008D61B3" w:rsidP="008D61B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9E">
        <w:rPr>
          <w:rFonts w:ascii="Times New Roman" w:hAnsi="Times New Roman" w:cs="Times New Roman"/>
          <w:sz w:val="28"/>
          <w:szCs w:val="28"/>
        </w:rPr>
        <w:t>Проводить систематически тренинги по формированию вычислительных навыков.</w:t>
      </w:r>
    </w:p>
    <w:p w:rsidR="008D61B3" w:rsidRPr="00521F9E" w:rsidRDefault="008D61B3" w:rsidP="008D61B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9E">
        <w:rPr>
          <w:rFonts w:ascii="Times New Roman" w:hAnsi="Times New Roman" w:cs="Times New Roman"/>
          <w:sz w:val="28"/>
          <w:szCs w:val="28"/>
        </w:rPr>
        <w:t>Разработать циклограмму организации текущего и итогового повторения курса математике на уровне основного общего образования.</w:t>
      </w:r>
    </w:p>
    <w:p w:rsidR="008D61B3" w:rsidRDefault="003A5FBA" w:rsidP="008D61B3">
      <w:pPr>
        <w:pStyle w:val="a6"/>
        <w:spacing w:line="360" w:lineRule="auto"/>
        <w:ind w:left="6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61B3">
        <w:rPr>
          <w:rFonts w:ascii="Times New Roman" w:hAnsi="Times New Roman" w:cs="Times New Roman"/>
          <w:sz w:val="28"/>
          <w:szCs w:val="28"/>
        </w:rPr>
        <w:t xml:space="preserve"> При подготовке в 2018 г. к ГИА в форме ОГЭ учащихся, имеющих</w:t>
      </w:r>
    </w:p>
    <w:p w:rsidR="008D61B3" w:rsidRDefault="008D61B3" w:rsidP="008D61B3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математической подготовки, определить следующие  направления подготовки:</w:t>
      </w:r>
    </w:p>
    <w:p w:rsidR="008D61B3" w:rsidRDefault="008D61B3" w:rsidP="008D61B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работу со справочным материалом, включённым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61B3" w:rsidRDefault="008D61B3" w:rsidP="008D6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КИМ.</w:t>
      </w:r>
    </w:p>
    <w:p w:rsidR="008D61B3" w:rsidRDefault="008D61B3" w:rsidP="008D61B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 каждым учащимся индивидуальный маршрут </w:t>
      </w:r>
    </w:p>
    <w:p w:rsidR="008D61B3" w:rsidRDefault="008D61B3" w:rsidP="008D6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полученных результатов на ГИА по математике.</w:t>
      </w:r>
    </w:p>
    <w:p w:rsidR="008D61B3" w:rsidRDefault="008D61B3" w:rsidP="008D61B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открытый банк заданий, размещённый на сайте </w:t>
      </w:r>
      <w:r>
        <w:rPr>
          <w:rFonts w:ascii="Times New Roman" w:hAnsi="Times New Roman"/>
          <w:sz w:val="28"/>
          <w:szCs w:val="28"/>
        </w:rPr>
        <w:t>ФГБНУ</w:t>
      </w:r>
    </w:p>
    <w:p w:rsidR="008D61B3" w:rsidRDefault="008D61B3" w:rsidP="008D61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ФИПИ, банк заданий «Решу ОГЭ» В.А. Гущина, 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обучающие и контролирующие программы (ЭОР)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базовы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пошагово в тренинге отработать их применение для отработки умений, навыков и видов деятельности</w:t>
      </w:r>
      <w:r w:rsidR="003A5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сформированных на данный период</w:t>
      </w:r>
      <w:r w:rsidR="0009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1B3" w:rsidRDefault="008D61B3" w:rsidP="008D61B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Директорам общеобразовательных организаций:</w:t>
      </w:r>
    </w:p>
    <w:p w:rsidR="000918A0" w:rsidRDefault="003A5FBA" w:rsidP="008D61B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6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Изыскать возможность выделения дополнительных часов на проведение индивидуальных групповых за</w:t>
      </w:r>
      <w:r w:rsidR="000918A0">
        <w:rPr>
          <w:rFonts w:ascii="Times New Roman" w:hAnsi="Times New Roman" w:cs="Times New Roman"/>
          <w:sz w:val="28"/>
          <w:szCs w:val="28"/>
        </w:rPr>
        <w:t>нятий, практикумов на отработку базовых умений.</w:t>
      </w:r>
    </w:p>
    <w:p w:rsidR="000918A0" w:rsidRDefault="000918A0" w:rsidP="008D61B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Запланировать контроль и оказание методической помощи учителям по проблемным зонам, выявленным на РПР. </w:t>
      </w:r>
    </w:p>
    <w:p w:rsidR="008D61B3" w:rsidRDefault="000918A0" w:rsidP="008D61B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Систематически проводить мониторинг уровня достижений учащимися планируемых образовательных результатов по ключевым содержательным линиям</w:t>
      </w:r>
      <w:r w:rsidR="008D61B3">
        <w:rPr>
          <w:rFonts w:ascii="Times New Roman" w:hAnsi="Times New Roman" w:cs="Times New Roman"/>
          <w:sz w:val="28"/>
          <w:szCs w:val="28"/>
        </w:rPr>
        <w:t>.</w:t>
      </w:r>
    </w:p>
    <w:p w:rsidR="008D61B3" w:rsidRDefault="008D61B3" w:rsidP="008D61B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Муниципальным методическим службам при организации методической работы с учителями математики:</w:t>
      </w:r>
      <w:r w:rsidR="00410FB8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0918A0">
        <w:rPr>
          <w:rFonts w:ascii="Times New Roman" w:hAnsi="Times New Roman"/>
          <w:sz w:val="28"/>
          <w:szCs w:val="28"/>
        </w:rPr>
        <w:t>апланировать проведение обучающих семинаров, практикумов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918A0">
        <w:rPr>
          <w:rFonts w:ascii="Times New Roman" w:hAnsi="Times New Roman"/>
          <w:sz w:val="28"/>
          <w:szCs w:val="28"/>
        </w:rPr>
        <w:t>по реализации методик пошагового сопровождения деятельности учащихся</w:t>
      </w:r>
      <w:r w:rsidR="00AC09BB">
        <w:rPr>
          <w:rFonts w:ascii="Times New Roman" w:hAnsi="Times New Roman"/>
          <w:sz w:val="28"/>
          <w:szCs w:val="28"/>
        </w:rPr>
        <w:t xml:space="preserve"> и организации уроков итогового повторения с учащимися</w:t>
      </w:r>
      <w:r w:rsidR="000918A0">
        <w:rPr>
          <w:rFonts w:ascii="Times New Roman" w:hAnsi="Times New Roman"/>
          <w:sz w:val="28"/>
          <w:szCs w:val="28"/>
        </w:rPr>
        <w:t>, испытывающи</w:t>
      </w:r>
      <w:r w:rsidR="00AC09BB">
        <w:rPr>
          <w:rFonts w:ascii="Times New Roman" w:hAnsi="Times New Roman"/>
          <w:sz w:val="28"/>
          <w:szCs w:val="28"/>
        </w:rPr>
        <w:t>ми</w:t>
      </w:r>
      <w:r w:rsidR="000918A0">
        <w:rPr>
          <w:rFonts w:ascii="Times New Roman" w:hAnsi="Times New Roman"/>
          <w:sz w:val="28"/>
          <w:szCs w:val="28"/>
        </w:rPr>
        <w:t xml:space="preserve"> проблемы в </w:t>
      </w:r>
      <w:proofErr w:type="gramStart"/>
      <w:r w:rsidR="000918A0">
        <w:rPr>
          <w:rFonts w:ascii="Times New Roman" w:hAnsi="Times New Roman"/>
          <w:sz w:val="28"/>
          <w:szCs w:val="28"/>
        </w:rPr>
        <w:t xml:space="preserve">обучении </w:t>
      </w:r>
      <w:r w:rsidR="00AC09BB">
        <w:rPr>
          <w:rFonts w:ascii="Times New Roman" w:hAnsi="Times New Roman"/>
          <w:sz w:val="28"/>
          <w:szCs w:val="28"/>
        </w:rPr>
        <w:t>по математике</w:t>
      </w:r>
      <w:proofErr w:type="gramEnd"/>
    </w:p>
    <w:p w:rsidR="008D61B3" w:rsidRDefault="008D61B3" w:rsidP="008D61B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D61B3" w:rsidRDefault="008D61B3" w:rsidP="008D61B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Н.А.Малахова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старший преподаватель </w:t>
      </w:r>
    </w:p>
    <w:p w:rsidR="008D61B3" w:rsidRDefault="008D61B3" w:rsidP="008D61B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кафедры преподавания </w:t>
      </w:r>
    </w:p>
    <w:p w:rsidR="008D61B3" w:rsidRDefault="008D61B3" w:rsidP="008D61B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общеобразовательных предметов</w:t>
      </w:r>
    </w:p>
    <w:p w:rsidR="008D61B3" w:rsidRDefault="008D61B3" w:rsidP="008D61B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ГАУДПО МО «ИРО» </w:t>
      </w:r>
    </w:p>
    <w:sectPr w:rsidR="008D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105"/>
    <w:multiLevelType w:val="hybridMultilevel"/>
    <w:tmpl w:val="5148AF7E"/>
    <w:lvl w:ilvl="0" w:tplc="253CE7C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F51253"/>
    <w:multiLevelType w:val="hybridMultilevel"/>
    <w:tmpl w:val="5A5AA4C6"/>
    <w:lvl w:ilvl="0" w:tplc="DCC03E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479A0"/>
    <w:multiLevelType w:val="hybridMultilevel"/>
    <w:tmpl w:val="8BC803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3"/>
    <w:rsid w:val="000918A0"/>
    <w:rsid w:val="00097FBB"/>
    <w:rsid w:val="000B7417"/>
    <w:rsid w:val="000E20F6"/>
    <w:rsid w:val="000E7524"/>
    <w:rsid w:val="00160B26"/>
    <w:rsid w:val="001E34B1"/>
    <w:rsid w:val="00297ECD"/>
    <w:rsid w:val="002D0C8A"/>
    <w:rsid w:val="0039531C"/>
    <w:rsid w:val="003A5FBA"/>
    <w:rsid w:val="0040003A"/>
    <w:rsid w:val="00410FB8"/>
    <w:rsid w:val="00491F87"/>
    <w:rsid w:val="004A29CA"/>
    <w:rsid w:val="004C38FA"/>
    <w:rsid w:val="005111E0"/>
    <w:rsid w:val="00521F9E"/>
    <w:rsid w:val="005777FF"/>
    <w:rsid w:val="005E146F"/>
    <w:rsid w:val="0063035E"/>
    <w:rsid w:val="006B5E52"/>
    <w:rsid w:val="006D0E45"/>
    <w:rsid w:val="00703C8D"/>
    <w:rsid w:val="007811CD"/>
    <w:rsid w:val="007C1411"/>
    <w:rsid w:val="007F1F7C"/>
    <w:rsid w:val="00832FB3"/>
    <w:rsid w:val="008A2C03"/>
    <w:rsid w:val="008B76E8"/>
    <w:rsid w:val="008D61B3"/>
    <w:rsid w:val="00923A87"/>
    <w:rsid w:val="009D7415"/>
    <w:rsid w:val="009F62DB"/>
    <w:rsid w:val="00A70B7E"/>
    <w:rsid w:val="00AC09BB"/>
    <w:rsid w:val="00AC5639"/>
    <w:rsid w:val="00B52535"/>
    <w:rsid w:val="00B62E50"/>
    <w:rsid w:val="00B80318"/>
    <w:rsid w:val="00BE23DB"/>
    <w:rsid w:val="00BF11AC"/>
    <w:rsid w:val="00DC1352"/>
    <w:rsid w:val="00DF07EF"/>
    <w:rsid w:val="00E24C49"/>
    <w:rsid w:val="00E7763C"/>
    <w:rsid w:val="00EA36B2"/>
    <w:rsid w:val="00F859AA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1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1B3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D61B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екст"/>
    <w:basedOn w:val="a"/>
    <w:link w:val="a5"/>
    <w:qFormat/>
    <w:rsid w:val="008D61B3"/>
    <w:pPr>
      <w:spacing w:after="0" w:line="240" w:lineRule="auto"/>
      <w:ind w:firstLine="45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8D61B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8D61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E2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1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1B3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D61B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екст"/>
    <w:basedOn w:val="a"/>
    <w:link w:val="a5"/>
    <w:qFormat/>
    <w:rsid w:val="008D61B3"/>
    <w:pPr>
      <w:spacing w:after="0" w:line="240" w:lineRule="auto"/>
      <w:ind w:firstLine="45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8D61B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8D61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E2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2017-12-21T07:37:00Z</dcterms:created>
  <dcterms:modified xsi:type="dcterms:W3CDTF">2017-12-26T06:39:00Z</dcterms:modified>
</cp:coreProperties>
</file>