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77A5F" w14:textId="77777777" w:rsidR="00D271CB" w:rsidRDefault="00D271CB" w:rsidP="00D271CB">
      <w:pPr>
        <w:widowControl w:val="0"/>
        <w:tabs>
          <w:tab w:val="left" w:pos="5980"/>
          <w:tab w:val="left" w:pos="7660"/>
          <w:tab w:val="left" w:pos="8340"/>
        </w:tabs>
        <w:ind w:left="5103"/>
        <w:jc w:val="both"/>
        <w:rPr>
          <w:rFonts w:eastAsia="Times New Roman"/>
          <w:sz w:val="28"/>
          <w:szCs w:val="28"/>
        </w:rPr>
      </w:pPr>
      <w:r w:rsidRPr="00D271CB">
        <w:rPr>
          <w:rFonts w:eastAsia="Times New Roman"/>
          <w:sz w:val="28"/>
          <w:szCs w:val="28"/>
        </w:rPr>
        <w:t>Приложение №</w:t>
      </w:r>
      <w:r w:rsidR="00EE56AA">
        <w:rPr>
          <w:rFonts w:eastAsia="Times New Roman"/>
          <w:sz w:val="28"/>
          <w:szCs w:val="28"/>
        </w:rPr>
        <w:t xml:space="preserve"> </w:t>
      </w:r>
      <w:r w:rsidRPr="00D271CB">
        <w:rPr>
          <w:rFonts w:eastAsia="Times New Roman"/>
          <w:sz w:val="28"/>
          <w:szCs w:val="28"/>
        </w:rPr>
        <w:t xml:space="preserve">2 </w:t>
      </w:r>
    </w:p>
    <w:p w14:paraId="295E71B8" w14:textId="77777777" w:rsidR="004675F9" w:rsidRDefault="00D271CB" w:rsidP="00D271CB">
      <w:pPr>
        <w:widowControl w:val="0"/>
        <w:tabs>
          <w:tab w:val="left" w:pos="5980"/>
          <w:tab w:val="left" w:pos="7660"/>
          <w:tab w:val="left" w:pos="8340"/>
        </w:tabs>
        <w:ind w:left="5103"/>
        <w:jc w:val="both"/>
        <w:rPr>
          <w:rFonts w:eastAsia="Times New Roman"/>
          <w:sz w:val="28"/>
          <w:szCs w:val="28"/>
        </w:rPr>
      </w:pPr>
      <w:r w:rsidRPr="00D271CB">
        <w:rPr>
          <w:rFonts w:eastAsia="Times New Roman"/>
          <w:sz w:val="28"/>
          <w:szCs w:val="28"/>
        </w:rPr>
        <w:t xml:space="preserve">к приказу Управления образования администрации ЗАТО </w:t>
      </w:r>
    </w:p>
    <w:p w14:paraId="273D6634" w14:textId="77777777" w:rsidR="00D271CB" w:rsidRDefault="00D271CB" w:rsidP="00D271CB">
      <w:pPr>
        <w:widowControl w:val="0"/>
        <w:tabs>
          <w:tab w:val="left" w:pos="5980"/>
          <w:tab w:val="left" w:pos="7660"/>
          <w:tab w:val="left" w:pos="8340"/>
        </w:tabs>
        <w:ind w:left="5103"/>
        <w:jc w:val="both"/>
        <w:rPr>
          <w:rFonts w:eastAsia="Times New Roman"/>
          <w:sz w:val="28"/>
          <w:szCs w:val="28"/>
        </w:rPr>
      </w:pPr>
      <w:r w:rsidRPr="00D271CB">
        <w:rPr>
          <w:rFonts w:eastAsia="Times New Roman"/>
          <w:sz w:val="28"/>
          <w:szCs w:val="28"/>
        </w:rPr>
        <w:t>г.</w:t>
      </w:r>
      <w:r w:rsidR="004675F9">
        <w:rPr>
          <w:rFonts w:eastAsia="Times New Roman"/>
          <w:sz w:val="28"/>
          <w:szCs w:val="28"/>
        </w:rPr>
        <w:t xml:space="preserve"> </w:t>
      </w:r>
      <w:r w:rsidRPr="00D271CB">
        <w:rPr>
          <w:rFonts w:eastAsia="Times New Roman"/>
          <w:sz w:val="28"/>
          <w:szCs w:val="28"/>
        </w:rPr>
        <w:t xml:space="preserve">Североморск </w:t>
      </w:r>
    </w:p>
    <w:p w14:paraId="7986A1DE" w14:textId="77777777" w:rsidR="00D92130" w:rsidRPr="00D271CB" w:rsidRDefault="00F352BD" w:rsidP="00D271CB">
      <w:pPr>
        <w:widowControl w:val="0"/>
        <w:tabs>
          <w:tab w:val="left" w:pos="5980"/>
          <w:tab w:val="left" w:pos="7660"/>
          <w:tab w:val="left" w:pos="8340"/>
        </w:tabs>
        <w:ind w:left="5103"/>
        <w:jc w:val="both"/>
        <w:rPr>
          <w:sz w:val="28"/>
          <w:szCs w:val="28"/>
          <w:u w:val="single"/>
        </w:rPr>
      </w:pPr>
      <w:r>
        <w:rPr>
          <w:rFonts w:eastAsia="Times New Roman"/>
          <w:sz w:val="28"/>
          <w:szCs w:val="28"/>
        </w:rPr>
        <w:t>от  19.02.2024   №  178</w:t>
      </w:r>
      <w:r w:rsidR="0031767F" w:rsidRPr="00D271CB">
        <w:rPr>
          <w:rFonts w:eastAsia="Times New Roman"/>
          <w:sz w:val="28"/>
          <w:szCs w:val="28"/>
          <w:u w:val="single"/>
        </w:rPr>
        <w:t xml:space="preserve">   </w:t>
      </w:r>
    </w:p>
    <w:p w14:paraId="3CFCBEB4" w14:textId="77777777" w:rsidR="00D92130" w:rsidRPr="00320986" w:rsidRDefault="00D92130" w:rsidP="00B31D34">
      <w:pPr>
        <w:widowControl w:val="0"/>
        <w:spacing w:line="200" w:lineRule="exact"/>
        <w:ind w:firstLine="567"/>
        <w:rPr>
          <w:color w:val="FF0000"/>
          <w:sz w:val="24"/>
          <w:szCs w:val="24"/>
        </w:rPr>
      </w:pPr>
    </w:p>
    <w:p w14:paraId="472CDF60" w14:textId="77777777" w:rsidR="00D92130" w:rsidRDefault="00D92130" w:rsidP="00B31D34">
      <w:pPr>
        <w:widowControl w:val="0"/>
        <w:spacing w:line="200" w:lineRule="exact"/>
        <w:ind w:firstLine="567"/>
        <w:rPr>
          <w:sz w:val="24"/>
          <w:szCs w:val="24"/>
        </w:rPr>
      </w:pPr>
    </w:p>
    <w:p w14:paraId="1F823381" w14:textId="77777777" w:rsidR="00F24711" w:rsidRDefault="00F24711" w:rsidP="00B31D34">
      <w:pPr>
        <w:widowControl w:val="0"/>
        <w:ind w:firstLine="567"/>
        <w:jc w:val="center"/>
        <w:rPr>
          <w:rFonts w:eastAsia="Times New Roman"/>
          <w:b/>
          <w:bCs/>
          <w:sz w:val="28"/>
          <w:szCs w:val="28"/>
        </w:rPr>
      </w:pPr>
    </w:p>
    <w:p w14:paraId="60FE963B" w14:textId="77777777" w:rsidR="00B84677" w:rsidRDefault="00F45C97" w:rsidP="00B31D34">
      <w:pPr>
        <w:widowControl w:val="0"/>
        <w:jc w:val="center"/>
        <w:rPr>
          <w:rFonts w:eastAsia="Times New Roman"/>
          <w:b/>
          <w:bCs/>
          <w:sz w:val="28"/>
          <w:szCs w:val="28"/>
        </w:rPr>
      </w:pPr>
      <w:r>
        <w:rPr>
          <w:rFonts w:eastAsia="Times New Roman"/>
          <w:b/>
          <w:bCs/>
          <w:sz w:val="28"/>
          <w:szCs w:val="28"/>
        </w:rPr>
        <w:t>ПОЛОЖЕНИЕ</w:t>
      </w:r>
    </w:p>
    <w:p w14:paraId="21D64262" w14:textId="77777777" w:rsidR="00D92130" w:rsidRDefault="00B84677" w:rsidP="00B31D34">
      <w:pPr>
        <w:widowControl w:val="0"/>
        <w:jc w:val="center"/>
        <w:rPr>
          <w:rFonts w:eastAsia="Calibri"/>
          <w:b/>
          <w:bCs/>
          <w:sz w:val="28"/>
          <w:szCs w:val="28"/>
          <w:lang w:eastAsia="en-US"/>
        </w:rPr>
      </w:pPr>
      <w:r>
        <w:rPr>
          <w:rFonts w:eastAsia="Times New Roman"/>
          <w:b/>
          <w:bCs/>
          <w:sz w:val="28"/>
          <w:szCs w:val="28"/>
        </w:rPr>
        <w:t>о</w:t>
      </w:r>
      <w:r w:rsidR="006856BB" w:rsidRPr="006856BB">
        <w:rPr>
          <w:rFonts w:eastAsia="Times New Roman"/>
          <w:b/>
          <w:bCs/>
          <w:sz w:val="28"/>
          <w:szCs w:val="28"/>
        </w:rPr>
        <w:t xml:space="preserve"> </w:t>
      </w:r>
      <w:r w:rsidR="004777ED" w:rsidRPr="006856BB">
        <w:rPr>
          <w:rFonts w:eastAsia="Times New Roman"/>
          <w:b/>
          <w:bCs/>
          <w:sz w:val="28"/>
          <w:szCs w:val="28"/>
        </w:rPr>
        <w:t xml:space="preserve">проведении </w:t>
      </w:r>
      <w:r w:rsidR="00D271CB">
        <w:rPr>
          <w:rFonts w:eastAsia="Calibri"/>
          <w:b/>
          <w:bCs/>
          <w:sz w:val="28"/>
          <w:szCs w:val="28"/>
          <w:lang w:eastAsia="en-US"/>
        </w:rPr>
        <w:t>муниципального</w:t>
      </w:r>
      <w:r w:rsidR="00A664E8" w:rsidRPr="00A664E8">
        <w:rPr>
          <w:rFonts w:eastAsia="Calibri"/>
          <w:b/>
          <w:bCs/>
          <w:sz w:val="28"/>
          <w:szCs w:val="28"/>
          <w:lang w:eastAsia="en-US"/>
        </w:rPr>
        <w:t xml:space="preserve"> этапа Всероссийского конкурса юных инспекторов движения «Безопасное колесо</w:t>
      </w:r>
      <w:r w:rsidR="008A124F">
        <w:rPr>
          <w:rFonts w:eastAsia="Calibri"/>
          <w:b/>
          <w:bCs/>
          <w:sz w:val="28"/>
          <w:szCs w:val="28"/>
          <w:lang w:eastAsia="en-US"/>
        </w:rPr>
        <w:t>-202</w:t>
      </w:r>
      <w:r w:rsidR="005562CD">
        <w:rPr>
          <w:rFonts w:eastAsia="Calibri"/>
          <w:b/>
          <w:bCs/>
          <w:sz w:val="28"/>
          <w:szCs w:val="28"/>
          <w:lang w:eastAsia="en-US"/>
        </w:rPr>
        <w:t>4</w:t>
      </w:r>
      <w:r w:rsidR="00A664E8" w:rsidRPr="00A664E8">
        <w:rPr>
          <w:rFonts w:eastAsia="Calibri"/>
          <w:b/>
          <w:bCs/>
          <w:sz w:val="28"/>
          <w:szCs w:val="28"/>
          <w:lang w:eastAsia="en-US"/>
        </w:rPr>
        <w:t>»</w:t>
      </w:r>
    </w:p>
    <w:p w14:paraId="33BD6120" w14:textId="77777777" w:rsidR="00A664E8" w:rsidRPr="006856BB" w:rsidRDefault="00A664E8" w:rsidP="00B31D34">
      <w:pPr>
        <w:widowControl w:val="0"/>
        <w:jc w:val="center"/>
        <w:rPr>
          <w:sz w:val="28"/>
          <w:szCs w:val="28"/>
        </w:rPr>
      </w:pPr>
    </w:p>
    <w:p w14:paraId="0343D2F5" w14:textId="77777777" w:rsidR="00D92130" w:rsidRPr="006856BB" w:rsidRDefault="004777ED" w:rsidP="00B31D34">
      <w:pPr>
        <w:widowControl w:val="0"/>
        <w:jc w:val="center"/>
        <w:rPr>
          <w:sz w:val="28"/>
          <w:szCs w:val="28"/>
        </w:rPr>
      </w:pPr>
      <w:r w:rsidRPr="006856BB">
        <w:rPr>
          <w:rFonts w:eastAsia="Times New Roman"/>
          <w:b/>
          <w:bCs/>
          <w:sz w:val="28"/>
          <w:szCs w:val="28"/>
        </w:rPr>
        <w:t>1. Общие положения</w:t>
      </w:r>
    </w:p>
    <w:p w14:paraId="5C00BBAC" w14:textId="77777777" w:rsidR="00F371B9" w:rsidRDefault="00B84677" w:rsidP="00B31D34">
      <w:pPr>
        <w:widowControl w:val="0"/>
        <w:ind w:firstLine="567"/>
        <w:jc w:val="both"/>
        <w:rPr>
          <w:rFonts w:eastAsia="Times New Roman"/>
          <w:sz w:val="28"/>
          <w:szCs w:val="28"/>
        </w:rPr>
      </w:pPr>
      <w:r w:rsidRPr="00B84677">
        <w:rPr>
          <w:rFonts w:eastAsia="Times New Roman"/>
          <w:sz w:val="28"/>
          <w:szCs w:val="28"/>
        </w:rPr>
        <w:t xml:space="preserve">1.1. </w:t>
      </w:r>
      <w:r w:rsidR="00D271CB">
        <w:rPr>
          <w:rFonts w:eastAsia="Calibri"/>
          <w:sz w:val="28"/>
          <w:szCs w:val="28"/>
          <w:lang w:eastAsia="en-US"/>
        </w:rPr>
        <w:t xml:space="preserve">Муниципальный </w:t>
      </w:r>
      <w:r w:rsidR="00A664E8" w:rsidRPr="00A664E8">
        <w:rPr>
          <w:rFonts w:eastAsia="Calibri"/>
          <w:sz w:val="28"/>
          <w:szCs w:val="28"/>
          <w:lang w:eastAsia="en-US"/>
        </w:rPr>
        <w:t xml:space="preserve">этап Всероссийского конкурса юных инспекторов движения </w:t>
      </w:r>
      <w:r w:rsidR="00D31783">
        <w:rPr>
          <w:rFonts w:eastAsia="Calibri"/>
          <w:sz w:val="28"/>
          <w:szCs w:val="28"/>
          <w:lang w:eastAsia="en-US"/>
        </w:rPr>
        <w:t>«Безопасное колесо</w:t>
      </w:r>
      <w:r w:rsidR="008A124F">
        <w:rPr>
          <w:rFonts w:eastAsia="Calibri"/>
          <w:sz w:val="28"/>
          <w:szCs w:val="28"/>
          <w:lang w:eastAsia="en-US"/>
        </w:rPr>
        <w:t>-202</w:t>
      </w:r>
      <w:r w:rsidR="005562CD">
        <w:rPr>
          <w:rFonts w:eastAsia="Calibri"/>
          <w:sz w:val="28"/>
          <w:szCs w:val="28"/>
          <w:lang w:eastAsia="en-US"/>
        </w:rPr>
        <w:t>4</w:t>
      </w:r>
      <w:r w:rsidR="00D31783">
        <w:rPr>
          <w:rFonts w:eastAsia="Calibri"/>
          <w:sz w:val="28"/>
          <w:szCs w:val="28"/>
          <w:lang w:eastAsia="en-US"/>
        </w:rPr>
        <w:t xml:space="preserve">» </w:t>
      </w:r>
      <w:r w:rsidR="00A664E8" w:rsidRPr="00A664E8">
        <w:rPr>
          <w:rFonts w:eastAsia="Calibri"/>
          <w:sz w:val="28"/>
          <w:szCs w:val="28"/>
          <w:lang w:eastAsia="en-US"/>
        </w:rPr>
        <w:t xml:space="preserve">(далее – Конкурс) проводится </w:t>
      </w:r>
      <w:r w:rsidRPr="00B84677">
        <w:rPr>
          <w:rFonts w:eastAsia="Times New Roman"/>
          <w:sz w:val="28"/>
          <w:szCs w:val="28"/>
        </w:rPr>
        <w:t xml:space="preserve">в </w:t>
      </w:r>
      <w:r w:rsidR="00D271CB">
        <w:rPr>
          <w:rFonts w:eastAsia="Times New Roman"/>
          <w:sz w:val="28"/>
          <w:szCs w:val="28"/>
        </w:rPr>
        <w:t xml:space="preserve">рамках </w:t>
      </w:r>
      <w:r w:rsidR="00D271CB" w:rsidRPr="00D271CB">
        <w:rPr>
          <w:rFonts w:eastAsia="Times New Roman"/>
          <w:sz w:val="28"/>
          <w:szCs w:val="28"/>
        </w:rPr>
        <w:t xml:space="preserve">реализации </w:t>
      </w:r>
      <w:r w:rsidR="00F371B9">
        <w:rPr>
          <w:rFonts w:eastAsia="Times New Roman"/>
          <w:sz w:val="28"/>
          <w:szCs w:val="28"/>
        </w:rPr>
        <w:t xml:space="preserve">Комплекса мер, направленных на совершенствование работы по профилактике дорожно-транспортного травматизма среди обучающихся образовательных организаций ЗАТО </w:t>
      </w:r>
      <w:proofErr w:type="spellStart"/>
      <w:r w:rsidR="00F371B9">
        <w:rPr>
          <w:rFonts w:eastAsia="Times New Roman"/>
          <w:sz w:val="28"/>
          <w:szCs w:val="28"/>
        </w:rPr>
        <w:t>г.Североморск</w:t>
      </w:r>
      <w:proofErr w:type="spellEnd"/>
      <w:r w:rsidR="00F371B9">
        <w:rPr>
          <w:rFonts w:eastAsia="Times New Roman"/>
          <w:sz w:val="28"/>
          <w:szCs w:val="28"/>
        </w:rPr>
        <w:t>, на 2023-2025 годы</w:t>
      </w:r>
      <w:r w:rsidR="00D271CB">
        <w:rPr>
          <w:rFonts w:eastAsia="Times New Roman"/>
          <w:sz w:val="28"/>
          <w:szCs w:val="28"/>
        </w:rPr>
        <w:t>,</w:t>
      </w:r>
      <w:r w:rsidR="00F371B9">
        <w:rPr>
          <w:rFonts w:eastAsia="Times New Roman"/>
          <w:sz w:val="28"/>
          <w:szCs w:val="28"/>
        </w:rPr>
        <w:t xml:space="preserve"> утвержденного приказом Управления образования администрации ЗАТО </w:t>
      </w:r>
      <w:proofErr w:type="spellStart"/>
      <w:r w:rsidR="00F371B9">
        <w:rPr>
          <w:rFonts w:eastAsia="Times New Roman"/>
          <w:sz w:val="28"/>
          <w:szCs w:val="28"/>
        </w:rPr>
        <w:t>г.Североморск</w:t>
      </w:r>
      <w:proofErr w:type="spellEnd"/>
      <w:r w:rsidR="00F371B9">
        <w:rPr>
          <w:rFonts w:eastAsia="Times New Roman"/>
          <w:sz w:val="28"/>
          <w:szCs w:val="28"/>
        </w:rPr>
        <w:t xml:space="preserve"> от 03.02.2023 № 110,</w:t>
      </w:r>
      <w:r w:rsidR="00D271CB">
        <w:rPr>
          <w:rFonts w:eastAsia="Times New Roman"/>
          <w:sz w:val="28"/>
          <w:szCs w:val="28"/>
        </w:rPr>
        <w:t xml:space="preserve"> </w:t>
      </w:r>
      <w:r w:rsidR="00E21802">
        <w:rPr>
          <w:rFonts w:eastAsia="Times New Roman"/>
          <w:sz w:val="28"/>
          <w:szCs w:val="28"/>
        </w:rPr>
        <w:t xml:space="preserve">и </w:t>
      </w:r>
      <w:r w:rsidR="00BD1A20">
        <w:rPr>
          <w:rFonts w:eastAsia="Times New Roman"/>
          <w:sz w:val="28"/>
          <w:szCs w:val="28"/>
        </w:rPr>
        <w:t>в</w:t>
      </w:r>
      <w:r w:rsidR="00E21802">
        <w:rPr>
          <w:rFonts w:eastAsia="Times New Roman"/>
          <w:sz w:val="28"/>
          <w:szCs w:val="28"/>
        </w:rPr>
        <w:t xml:space="preserve"> соответствии </w:t>
      </w:r>
      <w:r w:rsidR="00D271CB" w:rsidRPr="00D271CB">
        <w:rPr>
          <w:rFonts w:eastAsia="Times New Roman"/>
          <w:sz w:val="28"/>
          <w:szCs w:val="28"/>
        </w:rPr>
        <w:t>с Планом работы Муниципального центра профилактики детского дорожно-транспортного травматизма (МЦП ДДТТ) на 202</w:t>
      </w:r>
      <w:r w:rsidR="005562CD">
        <w:rPr>
          <w:rFonts w:eastAsia="Times New Roman"/>
          <w:sz w:val="28"/>
          <w:szCs w:val="28"/>
        </w:rPr>
        <w:t>4</w:t>
      </w:r>
      <w:r w:rsidR="00D271CB" w:rsidRPr="00D271CB">
        <w:rPr>
          <w:rFonts w:eastAsia="Times New Roman"/>
          <w:sz w:val="28"/>
          <w:szCs w:val="28"/>
        </w:rPr>
        <w:t xml:space="preserve"> год</w:t>
      </w:r>
      <w:r w:rsidR="00F371B9">
        <w:rPr>
          <w:rFonts w:eastAsia="Times New Roman"/>
          <w:sz w:val="28"/>
          <w:szCs w:val="28"/>
        </w:rPr>
        <w:t>.</w:t>
      </w:r>
    </w:p>
    <w:p w14:paraId="232C97F2" w14:textId="77777777" w:rsidR="00B84677" w:rsidRPr="00B84677" w:rsidRDefault="00B84677" w:rsidP="00B31D34">
      <w:pPr>
        <w:widowControl w:val="0"/>
        <w:ind w:firstLine="567"/>
        <w:jc w:val="both"/>
        <w:rPr>
          <w:rFonts w:eastAsia="Times New Roman"/>
          <w:sz w:val="28"/>
          <w:szCs w:val="28"/>
        </w:rPr>
      </w:pPr>
      <w:r w:rsidRPr="00B84677">
        <w:rPr>
          <w:rFonts w:eastAsia="Times New Roman"/>
          <w:sz w:val="28"/>
          <w:szCs w:val="28"/>
        </w:rPr>
        <w:t xml:space="preserve">1.2. Настоящее Положение регулирует условия, механизм организации, место проведения и порядок участия в </w:t>
      </w:r>
      <w:r w:rsidR="00A664E8">
        <w:rPr>
          <w:rFonts w:eastAsia="Times New Roman"/>
          <w:sz w:val="28"/>
          <w:szCs w:val="28"/>
        </w:rPr>
        <w:t>Конкурсе</w:t>
      </w:r>
      <w:r w:rsidRPr="00B84677">
        <w:rPr>
          <w:rFonts w:eastAsia="Times New Roman"/>
          <w:sz w:val="28"/>
          <w:szCs w:val="28"/>
        </w:rPr>
        <w:t xml:space="preserve">. </w:t>
      </w:r>
    </w:p>
    <w:p w14:paraId="00CDDCF5" w14:textId="77777777" w:rsidR="00D86911" w:rsidRDefault="00D86911" w:rsidP="00B31D34">
      <w:pPr>
        <w:widowControl w:val="0"/>
        <w:ind w:firstLine="567"/>
        <w:jc w:val="center"/>
        <w:rPr>
          <w:rFonts w:eastAsia="Times New Roman"/>
          <w:b/>
          <w:sz w:val="28"/>
          <w:szCs w:val="28"/>
        </w:rPr>
      </w:pPr>
    </w:p>
    <w:p w14:paraId="74A265C3" w14:textId="77777777" w:rsidR="00D86911" w:rsidRDefault="00D86911" w:rsidP="00B31D34">
      <w:pPr>
        <w:widowControl w:val="0"/>
        <w:jc w:val="center"/>
        <w:rPr>
          <w:rFonts w:eastAsia="Times New Roman"/>
          <w:b/>
          <w:sz w:val="28"/>
          <w:szCs w:val="28"/>
        </w:rPr>
      </w:pPr>
      <w:r w:rsidRPr="00D86911">
        <w:rPr>
          <w:rFonts w:eastAsia="Times New Roman"/>
          <w:b/>
          <w:sz w:val="28"/>
          <w:szCs w:val="28"/>
        </w:rPr>
        <w:t>2. Цель и задачи</w:t>
      </w:r>
    </w:p>
    <w:p w14:paraId="1526E3FA" w14:textId="77777777" w:rsidR="00D86911" w:rsidRPr="00366F7A" w:rsidRDefault="00D86911" w:rsidP="00B31D34">
      <w:pPr>
        <w:widowControl w:val="0"/>
        <w:ind w:firstLine="567"/>
        <w:jc w:val="both"/>
        <w:rPr>
          <w:rFonts w:eastAsia="Times New Roman"/>
          <w:sz w:val="28"/>
          <w:szCs w:val="28"/>
        </w:rPr>
      </w:pPr>
      <w:r w:rsidRPr="00D86911">
        <w:rPr>
          <w:rFonts w:eastAsia="Times New Roman"/>
          <w:sz w:val="28"/>
          <w:szCs w:val="28"/>
        </w:rPr>
        <w:t>2.1. Цель</w:t>
      </w:r>
      <w:r>
        <w:rPr>
          <w:rFonts w:eastAsia="Times New Roman"/>
          <w:sz w:val="28"/>
          <w:szCs w:val="28"/>
        </w:rPr>
        <w:t xml:space="preserve"> </w:t>
      </w:r>
      <w:r w:rsidR="00A664E8">
        <w:rPr>
          <w:rFonts w:eastAsia="Times New Roman"/>
          <w:sz w:val="28"/>
          <w:szCs w:val="28"/>
        </w:rPr>
        <w:t xml:space="preserve">Конкурса – </w:t>
      </w:r>
      <w:r w:rsidR="00A664E8" w:rsidRPr="00366F7A">
        <w:rPr>
          <w:rFonts w:eastAsia="Times New Roman"/>
          <w:sz w:val="28"/>
          <w:szCs w:val="28"/>
        </w:rPr>
        <w:t xml:space="preserve">воспитание законопослушных участников </w:t>
      </w:r>
      <w:r w:rsidR="00BD1A20">
        <w:rPr>
          <w:rFonts w:eastAsia="Times New Roman"/>
          <w:sz w:val="28"/>
          <w:szCs w:val="28"/>
        </w:rPr>
        <w:t>дорожного движения, профилактика</w:t>
      </w:r>
      <w:r w:rsidR="00A664E8" w:rsidRPr="00366F7A">
        <w:rPr>
          <w:rFonts w:eastAsia="Times New Roman"/>
          <w:sz w:val="28"/>
          <w:szCs w:val="28"/>
        </w:rPr>
        <w:t xml:space="preserve"> безнадзорност</w:t>
      </w:r>
      <w:r w:rsidR="00BD1A20">
        <w:rPr>
          <w:rFonts w:eastAsia="Times New Roman"/>
          <w:sz w:val="28"/>
          <w:szCs w:val="28"/>
        </w:rPr>
        <w:t>и и беспризорности, формирование</w:t>
      </w:r>
      <w:r w:rsidR="00A664E8" w:rsidRPr="00366F7A">
        <w:rPr>
          <w:rFonts w:eastAsia="Times New Roman"/>
          <w:sz w:val="28"/>
          <w:szCs w:val="28"/>
        </w:rPr>
        <w:t xml:space="preserve"> у обучающихся культуры здорового и безопасного образа жизни.</w:t>
      </w:r>
    </w:p>
    <w:p w14:paraId="1004AFAF" w14:textId="77777777" w:rsidR="00D86911" w:rsidRDefault="00D86911" w:rsidP="00B31D34">
      <w:pPr>
        <w:widowControl w:val="0"/>
        <w:ind w:firstLine="567"/>
        <w:jc w:val="both"/>
        <w:rPr>
          <w:rFonts w:eastAsia="Times New Roman"/>
          <w:sz w:val="28"/>
          <w:szCs w:val="28"/>
        </w:rPr>
      </w:pPr>
      <w:r>
        <w:rPr>
          <w:rFonts w:eastAsia="Times New Roman"/>
          <w:sz w:val="28"/>
          <w:szCs w:val="28"/>
        </w:rPr>
        <w:t xml:space="preserve">2.2. Задачи </w:t>
      </w:r>
      <w:r w:rsidR="00A664E8">
        <w:rPr>
          <w:rFonts w:eastAsia="Times New Roman"/>
          <w:sz w:val="28"/>
          <w:szCs w:val="28"/>
        </w:rPr>
        <w:t>Конкурса</w:t>
      </w:r>
      <w:r>
        <w:rPr>
          <w:rFonts w:eastAsia="Times New Roman"/>
          <w:sz w:val="28"/>
          <w:szCs w:val="28"/>
        </w:rPr>
        <w:t>:</w:t>
      </w:r>
    </w:p>
    <w:p w14:paraId="1ED49974" w14:textId="77777777" w:rsidR="00061126" w:rsidRPr="00A31F38" w:rsidRDefault="0036533B" w:rsidP="00A31F38">
      <w:pPr>
        <w:pStyle w:val="a9"/>
        <w:widowControl w:val="0"/>
        <w:numPr>
          <w:ilvl w:val="0"/>
          <w:numId w:val="17"/>
        </w:numPr>
        <w:ind w:left="0" w:firstLine="709"/>
        <w:jc w:val="both"/>
        <w:rPr>
          <w:rFonts w:eastAsia="Calibri"/>
          <w:bCs/>
          <w:sz w:val="28"/>
          <w:szCs w:val="28"/>
          <w:lang w:eastAsia="en-US"/>
        </w:rPr>
      </w:pPr>
      <w:r w:rsidRPr="00A31F38">
        <w:rPr>
          <w:rFonts w:eastAsia="Calibri"/>
          <w:bCs/>
          <w:sz w:val="28"/>
          <w:szCs w:val="28"/>
          <w:lang w:eastAsia="en-US"/>
        </w:rPr>
        <w:t>профилактика детского дорожно-транспортного травматизма</w:t>
      </w:r>
      <w:r w:rsidR="00A31F38" w:rsidRPr="00A31F38">
        <w:rPr>
          <w:rFonts w:eastAsia="Calibri"/>
          <w:bCs/>
          <w:sz w:val="28"/>
          <w:szCs w:val="28"/>
          <w:lang w:eastAsia="en-US"/>
        </w:rPr>
        <w:t>;</w:t>
      </w:r>
    </w:p>
    <w:p w14:paraId="5D0FB88D" w14:textId="77777777" w:rsidR="00A31F38" w:rsidRPr="00A31F38" w:rsidRDefault="00A31F38" w:rsidP="00A31F38">
      <w:pPr>
        <w:pStyle w:val="a9"/>
        <w:widowControl w:val="0"/>
        <w:numPr>
          <w:ilvl w:val="0"/>
          <w:numId w:val="17"/>
        </w:numPr>
        <w:ind w:left="0" w:firstLine="709"/>
        <w:jc w:val="both"/>
        <w:rPr>
          <w:rFonts w:eastAsia="Times New Roman"/>
          <w:sz w:val="28"/>
          <w:szCs w:val="28"/>
        </w:rPr>
      </w:pPr>
      <w:r w:rsidRPr="00A31F38">
        <w:rPr>
          <w:rFonts w:eastAsia="Times New Roman"/>
          <w:sz w:val="28"/>
          <w:szCs w:val="28"/>
        </w:rPr>
        <w:t>формирование навыков безопасного участия в дорожном движении;</w:t>
      </w:r>
    </w:p>
    <w:p w14:paraId="3F27E904" w14:textId="77777777" w:rsidR="00A664E8" w:rsidRPr="00A31F38" w:rsidRDefault="00061126" w:rsidP="00A31F38">
      <w:pPr>
        <w:pStyle w:val="a9"/>
        <w:widowControl w:val="0"/>
        <w:numPr>
          <w:ilvl w:val="0"/>
          <w:numId w:val="17"/>
        </w:numPr>
        <w:ind w:left="0" w:firstLine="709"/>
        <w:jc w:val="both"/>
        <w:rPr>
          <w:rFonts w:eastAsia="Calibri"/>
          <w:bCs/>
          <w:sz w:val="28"/>
          <w:szCs w:val="28"/>
          <w:lang w:eastAsia="en-US"/>
        </w:rPr>
      </w:pPr>
      <w:r w:rsidRPr="00A31F38">
        <w:rPr>
          <w:rFonts w:eastAsia="Calibri"/>
          <w:bCs/>
          <w:sz w:val="28"/>
          <w:szCs w:val="28"/>
          <w:lang w:eastAsia="en-US"/>
        </w:rPr>
        <w:t>пропаганда безопасности дорожного движения</w:t>
      </w:r>
      <w:r w:rsidR="00A664E8" w:rsidRPr="00A31F38">
        <w:rPr>
          <w:rFonts w:eastAsia="Calibri"/>
          <w:bCs/>
          <w:sz w:val="28"/>
          <w:szCs w:val="28"/>
          <w:lang w:eastAsia="en-US"/>
        </w:rPr>
        <w:t>;</w:t>
      </w:r>
    </w:p>
    <w:p w14:paraId="79231897" w14:textId="77777777" w:rsidR="0036533B" w:rsidRPr="00A31F38" w:rsidRDefault="00A31F38" w:rsidP="00A31F38">
      <w:pPr>
        <w:pStyle w:val="a9"/>
        <w:widowControl w:val="0"/>
        <w:numPr>
          <w:ilvl w:val="0"/>
          <w:numId w:val="17"/>
        </w:numPr>
        <w:ind w:left="0" w:firstLine="709"/>
        <w:jc w:val="both"/>
        <w:rPr>
          <w:rFonts w:eastAsia="Calibri"/>
          <w:bCs/>
          <w:sz w:val="28"/>
          <w:szCs w:val="28"/>
          <w:lang w:eastAsia="en-US"/>
        </w:rPr>
      </w:pPr>
      <w:r w:rsidRPr="00A31F38">
        <w:rPr>
          <w:rFonts w:eastAsia="Calibri"/>
          <w:bCs/>
          <w:sz w:val="28"/>
          <w:szCs w:val="28"/>
          <w:lang w:eastAsia="en-US"/>
        </w:rPr>
        <w:t>закрепление у обучающихся знаний правил дорожного движения Российской Федерации (далее – ПДД);</w:t>
      </w:r>
    </w:p>
    <w:p w14:paraId="52734666" w14:textId="77777777" w:rsidR="00A31F38" w:rsidRPr="00A31F38" w:rsidRDefault="00A31F38" w:rsidP="00A31F38">
      <w:pPr>
        <w:pStyle w:val="a9"/>
        <w:widowControl w:val="0"/>
        <w:numPr>
          <w:ilvl w:val="0"/>
          <w:numId w:val="17"/>
        </w:numPr>
        <w:ind w:left="0" w:firstLine="709"/>
        <w:jc w:val="both"/>
        <w:rPr>
          <w:rFonts w:eastAsia="Calibri"/>
          <w:bCs/>
          <w:sz w:val="28"/>
          <w:szCs w:val="28"/>
          <w:lang w:eastAsia="en-US"/>
        </w:rPr>
      </w:pPr>
      <w:r w:rsidRPr="00A31F38">
        <w:rPr>
          <w:rFonts w:eastAsia="Calibri"/>
          <w:bCs/>
          <w:sz w:val="28"/>
          <w:szCs w:val="28"/>
          <w:lang w:eastAsia="en-US"/>
        </w:rPr>
        <w:t>вовлечение обучающихся в ряды юных инспекторов движения;</w:t>
      </w:r>
    </w:p>
    <w:p w14:paraId="2B60A67A" w14:textId="77777777" w:rsidR="00A664E8" w:rsidRPr="00A31F38" w:rsidRDefault="00A664E8" w:rsidP="00A31F38">
      <w:pPr>
        <w:pStyle w:val="a9"/>
        <w:widowControl w:val="0"/>
        <w:numPr>
          <w:ilvl w:val="0"/>
          <w:numId w:val="17"/>
        </w:numPr>
        <w:ind w:left="0" w:firstLine="709"/>
        <w:jc w:val="both"/>
        <w:rPr>
          <w:rFonts w:eastAsia="Calibri"/>
          <w:bCs/>
          <w:sz w:val="28"/>
          <w:szCs w:val="28"/>
          <w:lang w:eastAsia="en-US"/>
        </w:rPr>
      </w:pPr>
      <w:r w:rsidRPr="00A31F38">
        <w:rPr>
          <w:rFonts w:eastAsia="Calibri"/>
          <w:bCs/>
          <w:sz w:val="28"/>
          <w:szCs w:val="28"/>
          <w:lang w:eastAsia="en-US"/>
        </w:rPr>
        <w:t xml:space="preserve">совершенствование работы по профилактике детской беспризорности и безнадзорности, </w:t>
      </w:r>
      <w:r w:rsidR="00A31F38" w:rsidRPr="00A31F38">
        <w:rPr>
          <w:rFonts w:eastAsia="Calibri"/>
          <w:bCs/>
          <w:sz w:val="28"/>
          <w:szCs w:val="28"/>
          <w:lang w:eastAsia="en-US"/>
        </w:rPr>
        <w:t xml:space="preserve">предупреждение </w:t>
      </w:r>
      <w:r w:rsidRPr="00A31F38">
        <w:rPr>
          <w:rFonts w:eastAsia="Calibri"/>
          <w:bCs/>
          <w:sz w:val="28"/>
          <w:szCs w:val="28"/>
          <w:lang w:eastAsia="en-US"/>
        </w:rPr>
        <w:t xml:space="preserve">правонарушений с участием </w:t>
      </w:r>
      <w:r w:rsidR="00A31F38" w:rsidRPr="00A31F38">
        <w:rPr>
          <w:rFonts w:eastAsia="Calibri"/>
          <w:bCs/>
          <w:sz w:val="28"/>
          <w:szCs w:val="28"/>
          <w:lang w:eastAsia="en-US"/>
        </w:rPr>
        <w:t>несовершеннолетних</w:t>
      </w:r>
      <w:r w:rsidRPr="00A31F38">
        <w:rPr>
          <w:rFonts w:eastAsia="Calibri"/>
          <w:bCs/>
          <w:sz w:val="28"/>
          <w:szCs w:val="28"/>
          <w:lang w:eastAsia="en-US"/>
        </w:rPr>
        <w:t>;</w:t>
      </w:r>
    </w:p>
    <w:p w14:paraId="35DF4D9E" w14:textId="77777777" w:rsidR="00E21802" w:rsidRPr="00A31F38" w:rsidRDefault="00A31F38" w:rsidP="00A31F38">
      <w:pPr>
        <w:pStyle w:val="a9"/>
        <w:widowControl w:val="0"/>
        <w:numPr>
          <w:ilvl w:val="0"/>
          <w:numId w:val="17"/>
        </w:numPr>
        <w:ind w:left="0" w:firstLine="709"/>
        <w:jc w:val="both"/>
        <w:rPr>
          <w:rFonts w:eastAsia="Calibri"/>
          <w:bCs/>
          <w:sz w:val="28"/>
          <w:szCs w:val="28"/>
          <w:lang w:eastAsia="en-US"/>
        </w:rPr>
      </w:pPr>
      <w:r w:rsidRPr="00A31F38">
        <w:rPr>
          <w:rFonts w:eastAsia="Calibri"/>
          <w:bCs/>
          <w:sz w:val="28"/>
          <w:szCs w:val="28"/>
          <w:lang w:eastAsia="en-US"/>
        </w:rPr>
        <w:t>пропаганда здорового образа жизни</w:t>
      </w:r>
      <w:r w:rsidR="00BD1A20" w:rsidRPr="00A31F38">
        <w:rPr>
          <w:rFonts w:eastAsia="Calibri"/>
          <w:bCs/>
          <w:sz w:val="28"/>
          <w:szCs w:val="28"/>
          <w:lang w:eastAsia="en-US"/>
        </w:rPr>
        <w:t>.</w:t>
      </w:r>
    </w:p>
    <w:p w14:paraId="52B1822F" w14:textId="77777777" w:rsidR="00BD1A20" w:rsidRPr="00A664E8" w:rsidRDefault="00BD1A20" w:rsidP="00BD1A20">
      <w:pPr>
        <w:widowControl w:val="0"/>
        <w:ind w:firstLine="567"/>
        <w:jc w:val="both"/>
        <w:rPr>
          <w:rFonts w:eastAsia="Calibri"/>
          <w:bCs/>
          <w:sz w:val="28"/>
          <w:szCs w:val="28"/>
          <w:lang w:eastAsia="en-US"/>
        </w:rPr>
      </w:pPr>
    </w:p>
    <w:p w14:paraId="7EDC3277" w14:textId="77777777" w:rsidR="00D86911" w:rsidRDefault="00D86911" w:rsidP="00B31D34">
      <w:pPr>
        <w:widowControl w:val="0"/>
        <w:jc w:val="center"/>
        <w:rPr>
          <w:rFonts w:eastAsia="Times New Roman"/>
          <w:b/>
          <w:sz w:val="28"/>
          <w:szCs w:val="28"/>
        </w:rPr>
      </w:pPr>
      <w:r w:rsidRPr="00D86911">
        <w:rPr>
          <w:rFonts w:eastAsia="Times New Roman"/>
          <w:b/>
          <w:sz w:val="28"/>
          <w:szCs w:val="28"/>
        </w:rPr>
        <w:t>3.</w:t>
      </w:r>
      <w:r w:rsidR="00B84677">
        <w:rPr>
          <w:rFonts w:eastAsia="Times New Roman"/>
          <w:b/>
          <w:sz w:val="28"/>
          <w:szCs w:val="28"/>
        </w:rPr>
        <w:t xml:space="preserve"> </w:t>
      </w:r>
      <w:r w:rsidR="00B84677" w:rsidRPr="00B84677">
        <w:rPr>
          <w:rFonts w:eastAsia="Times New Roman"/>
          <w:b/>
          <w:sz w:val="28"/>
          <w:szCs w:val="28"/>
        </w:rPr>
        <w:t>Организаторы мероприятия</w:t>
      </w:r>
    </w:p>
    <w:p w14:paraId="608906ED" w14:textId="03D8C1B6" w:rsidR="00A664E8" w:rsidRPr="00366F7A" w:rsidRDefault="00D86911" w:rsidP="00BD1A20">
      <w:pPr>
        <w:widowControl w:val="0"/>
        <w:ind w:firstLine="567"/>
        <w:jc w:val="both"/>
        <w:rPr>
          <w:rFonts w:eastAsia="Times New Roman"/>
          <w:sz w:val="28"/>
          <w:szCs w:val="28"/>
        </w:rPr>
      </w:pPr>
      <w:r w:rsidRPr="00D86911">
        <w:rPr>
          <w:rFonts w:eastAsia="Times New Roman"/>
          <w:sz w:val="28"/>
          <w:szCs w:val="28"/>
        </w:rPr>
        <w:t xml:space="preserve">3.1. </w:t>
      </w:r>
      <w:r w:rsidR="00500334" w:rsidRPr="00500334">
        <w:rPr>
          <w:rFonts w:eastAsia="Times New Roman"/>
          <w:sz w:val="28"/>
          <w:szCs w:val="28"/>
        </w:rPr>
        <w:t xml:space="preserve">Общее руководство </w:t>
      </w:r>
      <w:r w:rsidR="00A664E8">
        <w:rPr>
          <w:rFonts w:eastAsia="Times New Roman"/>
          <w:sz w:val="28"/>
          <w:szCs w:val="28"/>
        </w:rPr>
        <w:t>Конкурсом</w:t>
      </w:r>
      <w:r w:rsidR="00500334" w:rsidRPr="00500334">
        <w:rPr>
          <w:rFonts w:eastAsia="Times New Roman"/>
          <w:sz w:val="28"/>
          <w:szCs w:val="28"/>
        </w:rPr>
        <w:t xml:space="preserve"> осуществляется </w:t>
      </w:r>
      <w:r w:rsidR="00903027">
        <w:rPr>
          <w:rFonts w:eastAsia="Times New Roman"/>
          <w:sz w:val="28"/>
          <w:szCs w:val="28"/>
        </w:rPr>
        <w:t xml:space="preserve">Управлением </w:t>
      </w:r>
      <w:r w:rsidR="00903027">
        <w:rPr>
          <w:rFonts w:eastAsia="Times New Roman"/>
          <w:sz w:val="28"/>
          <w:szCs w:val="28"/>
        </w:rPr>
        <w:lastRenderedPageBreak/>
        <w:t>образования администрации ЗАТО г.</w:t>
      </w:r>
      <w:r w:rsidR="00EE56AA">
        <w:rPr>
          <w:rFonts w:eastAsia="Times New Roman"/>
          <w:sz w:val="28"/>
          <w:szCs w:val="28"/>
        </w:rPr>
        <w:t xml:space="preserve"> </w:t>
      </w:r>
      <w:r w:rsidR="00903027">
        <w:rPr>
          <w:rFonts w:eastAsia="Times New Roman"/>
          <w:sz w:val="28"/>
          <w:szCs w:val="28"/>
        </w:rPr>
        <w:t>Североморск</w:t>
      </w:r>
      <w:r w:rsidR="00C50F92">
        <w:rPr>
          <w:rFonts w:eastAsia="Times New Roman"/>
          <w:sz w:val="28"/>
          <w:szCs w:val="28"/>
        </w:rPr>
        <w:t>,</w:t>
      </w:r>
      <w:r w:rsidR="00500334">
        <w:rPr>
          <w:rFonts w:eastAsia="Times New Roman"/>
          <w:sz w:val="28"/>
          <w:szCs w:val="28"/>
        </w:rPr>
        <w:t xml:space="preserve"> </w:t>
      </w:r>
      <w:r w:rsidR="00E70894">
        <w:rPr>
          <w:rFonts w:eastAsia="Times New Roman"/>
          <w:sz w:val="28"/>
          <w:szCs w:val="28"/>
        </w:rPr>
        <w:t>м</w:t>
      </w:r>
      <w:r w:rsidR="00903027">
        <w:rPr>
          <w:rFonts w:eastAsia="Times New Roman"/>
          <w:sz w:val="28"/>
          <w:szCs w:val="28"/>
        </w:rPr>
        <w:t>униципальным центром профилактики детского дорожно-транспортного травматизма (далее – МЦП ДДТТ) на базе муниципального бюджетного учреждения дополнительного образования ЗАТО г.</w:t>
      </w:r>
      <w:r w:rsidR="00EE56AA">
        <w:rPr>
          <w:rFonts w:eastAsia="Times New Roman"/>
          <w:sz w:val="28"/>
          <w:szCs w:val="28"/>
        </w:rPr>
        <w:t xml:space="preserve"> </w:t>
      </w:r>
      <w:r w:rsidR="00903027">
        <w:rPr>
          <w:rFonts w:eastAsia="Times New Roman"/>
          <w:sz w:val="28"/>
          <w:szCs w:val="28"/>
        </w:rPr>
        <w:t>Североморск «Учебный центр», отделением ГИБДД МО МВД России по ЗАТО г.</w:t>
      </w:r>
      <w:r w:rsidR="00EE56AA">
        <w:rPr>
          <w:rFonts w:eastAsia="Times New Roman"/>
          <w:sz w:val="28"/>
          <w:szCs w:val="28"/>
        </w:rPr>
        <w:t xml:space="preserve"> </w:t>
      </w:r>
      <w:r w:rsidR="00903027">
        <w:rPr>
          <w:rFonts w:eastAsia="Times New Roman"/>
          <w:sz w:val="28"/>
          <w:szCs w:val="28"/>
        </w:rPr>
        <w:t>Североморск и г.</w:t>
      </w:r>
      <w:r w:rsidR="00EE56AA">
        <w:rPr>
          <w:rFonts w:eastAsia="Times New Roman"/>
          <w:sz w:val="28"/>
          <w:szCs w:val="28"/>
        </w:rPr>
        <w:t xml:space="preserve"> </w:t>
      </w:r>
      <w:r w:rsidR="005562CD">
        <w:rPr>
          <w:rFonts w:eastAsia="Times New Roman"/>
          <w:sz w:val="28"/>
          <w:szCs w:val="28"/>
        </w:rPr>
        <w:t>Островной,</w:t>
      </w:r>
      <w:r w:rsidR="00903027">
        <w:rPr>
          <w:rFonts w:eastAsia="Times New Roman"/>
          <w:sz w:val="28"/>
          <w:szCs w:val="28"/>
        </w:rPr>
        <w:t xml:space="preserve"> </w:t>
      </w:r>
      <w:r w:rsidR="00D1581C">
        <w:rPr>
          <w:rFonts w:eastAsia="Times New Roman"/>
          <w:sz w:val="28"/>
          <w:szCs w:val="28"/>
        </w:rPr>
        <w:t xml:space="preserve"> </w:t>
      </w:r>
      <w:r w:rsidR="00903027">
        <w:rPr>
          <w:rFonts w:eastAsia="Times New Roman"/>
          <w:sz w:val="28"/>
          <w:szCs w:val="28"/>
        </w:rPr>
        <w:t>263 территориальной в</w:t>
      </w:r>
      <w:r w:rsidR="005D5C94" w:rsidRPr="005D5C94">
        <w:rPr>
          <w:rFonts w:eastAsia="Times New Roman"/>
          <w:sz w:val="28"/>
          <w:szCs w:val="28"/>
        </w:rPr>
        <w:t>оенной автомобильной инс</w:t>
      </w:r>
      <w:r w:rsidR="005D5C94">
        <w:rPr>
          <w:rFonts w:eastAsia="Times New Roman"/>
          <w:sz w:val="28"/>
          <w:szCs w:val="28"/>
        </w:rPr>
        <w:t>пекцией</w:t>
      </w:r>
      <w:r w:rsidR="00BD1A20">
        <w:rPr>
          <w:rFonts w:eastAsia="Times New Roman"/>
          <w:sz w:val="28"/>
          <w:szCs w:val="28"/>
        </w:rPr>
        <w:t>.</w:t>
      </w:r>
    </w:p>
    <w:p w14:paraId="03DB8A24" w14:textId="77777777" w:rsidR="005562CD" w:rsidRDefault="005562CD" w:rsidP="005562CD">
      <w:pPr>
        <w:widowControl w:val="0"/>
        <w:rPr>
          <w:rFonts w:eastAsia="Times New Roman"/>
          <w:b/>
          <w:bCs/>
          <w:sz w:val="28"/>
          <w:szCs w:val="28"/>
        </w:rPr>
      </w:pPr>
      <w:r>
        <w:rPr>
          <w:rFonts w:eastAsia="Times New Roman"/>
          <w:b/>
          <w:bCs/>
          <w:sz w:val="28"/>
          <w:szCs w:val="28"/>
        </w:rPr>
        <w:t xml:space="preserve">                                         </w:t>
      </w:r>
    </w:p>
    <w:p w14:paraId="184F4AF7" w14:textId="77777777" w:rsidR="005562CD" w:rsidRPr="006856BB" w:rsidRDefault="005562CD" w:rsidP="005562CD">
      <w:pPr>
        <w:widowControl w:val="0"/>
        <w:ind w:right="-699"/>
        <w:jc w:val="center"/>
        <w:rPr>
          <w:sz w:val="28"/>
          <w:szCs w:val="28"/>
        </w:rPr>
      </w:pPr>
      <w:r>
        <w:rPr>
          <w:rFonts w:eastAsia="Times New Roman"/>
          <w:b/>
          <w:bCs/>
          <w:sz w:val="28"/>
          <w:szCs w:val="28"/>
        </w:rPr>
        <w:t>4</w:t>
      </w:r>
      <w:r w:rsidRPr="006856BB">
        <w:rPr>
          <w:rFonts w:eastAsia="Times New Roman"/>
          <w:b/>
          <w:bCs/>
          <w:sz w:val="28"/>
          <w:szCs w:val="28"/>
        </w:rPr>
        <w:t xml:space="preserve">. </w:t>
      </w:r>
      <w:r>
        <w:rPr>
          <w:rFonts w:eastAsia="Times New Roman"/>
          <w:b/>
          <w:bCs/>
          <w:sz w:val="28"/>
          <w:szCs w:val="28"/>
        </w:rPr>
        <w:t>Условия у</w:t>
      </w:r>
      <w:r w:rsidRPr="006856BB">
        <w:rPr>
          <w:rFonts w:eastAsia="Times New Roman"/>
          <w:b/>
          <w:bCs/>
          <w:sz w:val="28"/>
          <w:szCs w:val="28"/>
        </w:rPr>
        <w:t>част</w:t>
      </w:r>
      <w:r>
        <w:rPr>
          <w:rFonts w:eastAsia="Times New Roman"/>
          <w:b/>
          <w:bCs/>
          <w:sz w:val="28"/>
          <w:szCs w:val="28"/>
        </w:rPr>
        <w:t>ия</w:t>
      </w:r>
    </w:p>
    <w:p w14:paraId="34FBAEF0" w14:textId="77777777" w:rsidR="005562CD" w:rsidRPr="00501130" w:rsidRDefault="005562CD" w:rsidP="005562CD">
      <w:pPr>
        <w:widowControl w:val="0"/>
        <w:ind w:firstLine="567"/>
        <w:jc w:val="both"/>
        <w:rPr>
          <w:rFonts w:eastAsia="Times New Roman"/>
          <w:color w:val="FF0000"/>
          <w:sz w:val="28"/>
          <w:szCs w:val="28"/>
        </w:rPr>
      </w:pPr>
      <w:r>
        <w:rPr>
          <w:rFonts w:eastAsia="Calibri"/>
          <w:sz w:val="28"/>
          <w:szCs w:val="28"/>
          <w:lang w:eastAsia="en-US"/>
        </w:rPr>
        <w:t>4</w:t>
      </w:r>
      <w:r w:rsidRPr="00366F7A">
        <w:rPr>
          <w:rFonts w:eastAsia="Times New Roman"/>
          <w:sz w:val="28"/>
          <w:szCs w:val="28"/>
        </w:rPr>
        <w:t xml:space="preserve">.1. </w:t>
      </w:r>
      <w:r>
        <w:rPr>
          <w:rFonts w:eastAsia="Times New Roman"/>
          <w:sz w:val="28"/>
          <w:szCs w:val="28"/>
        </w:rPr>
        <w:t xml:space="preserve">К участию в Конкурсе допускаются </w:t>
      </w:r>
      <w:r w:rsidRPr="00BD1A20">
        <w:rPr>
          <w:rFonts w:eastAsia="Times New Roman"/>
          <w:sz w:val="28"/>
          <w:szCs w:val="28"/>
        </w:rPr>
        <w:t xml:space="preserve">команды </w:t>
      </w:r>
      <w:r>
        <w:rPr>
          <w:rFonts w:eastAsia="Times New Roman"/>
          <w:sz w:val="28"/>
          <w:szCs w:val="28"/>
        </w:rPr>
        <w:t xml:space="preserve">в составе </w:t>
      </w:r>
      <w:r w:rsidRPr="00BD1A20">
        <w:rPr>
          <w:rFonts w:eastAsia="Times New Roman"/>
          <w:sz w:val="28"/>
          <w:szCs w:val="28"/>
        </w:rPr>
        <w:t xml:space="preserve">4 человек: 2 мальчика </w:t>
      </w:r>
      <w:r>
        <w:rPr>
          <w:rFonts w:eastAsia="Times New Roman"/>
          <w:sz w:val="28"/>
          <w:szCs w:val="28"/>
        </w:rPr>
        <w:t>и 2 девочки</w:t>
      </w:r>
      <w:r w:rsidR="00A430EA">
        <w:rPr>
          <w:rFonts w:eastAsia="Times New Roman"/>
          <w:sz w:val="28"/>
          <w:szCs w:val="28"/>
        </w:rPr>
        <w:t xml:space="preserve">. Возраст </w:t>
      </w:r>
      <w:r>
        <w:rPr>
          <w:rFonts w:eastAsia="Times New Roman"/>
          <w:sz w:val="28"/>
          <w:szCs w:val="28"/>
        </w:rPr>
        <w:t xml:space="preserve"> </w:t>
      </w:r>
      <w:r w:rsidR="00A430EA">
        <w:rPr>
          <w:rFonts w:eastAsia="Times New Roman"/>
          <w:sz w:val="28"/>
          <w:szCs w:val="28"/>
        </w:rPr>
        <w:t>10-12 лет (на момент проведения Конкурса</w:t>
      </w:r>
      <w:r w:rsidR="00A430EA" w:rsidRPr="00A430EA">
        <w:rPr>
          <w:rFonts w:eastAsia="Times New Roman"/>
          <w:sz w:val="28"/>
          <w:szCs w:val="28"/>
        </w:rPr>
        <w:t xml:space="preserve"> </w:t>
      </w:r>
      <w:r w:rsidR="00A430EA">
        <w:rPr>
          <w:rFonts w:eastAsia="Times New Roman"/>
          <w:sz w:val="28"/>
          <w:szCs w:val="28"/>
        </w:rPr>
        <w:t>участнику не должно быть больше 12 лет или меньше 10 лет).</w:t>
      </w:r>
    </w:p>
    <w:p w14:paraId="3672F26C" w14:textId="77777777" w:rsidR="005562CD" w:rsidRPr="00BD1A20" w:rsidRDefault="005562CD" w:rsidP="005562CD">
      <w:pPr>
        <w:widowControl w:val="0"/>
        <w:ind w:firstLine="567"/>
        <w:jc w:val="both"/>
        <w:rPr>
          <w:rFonts w:eastAsia="Times New Roman"/>
          <w:sz w:val="28"/>
          <w:szCs w:val="28"/>
        </w:rPr>
      </w:pPr>
      <w:r>
        <w:rPr>
          <w:rFonts w:eastAsia="Times New Roman"/>
          <w:sz w:val="28"/>
          <w:szCs w:val="28"/>
        </w:rPr>
        <w:t xml:space="preserve">4.2 </w:t>
      </w:r>
      <w:r w:rsidRPr="00BD1A20">
        <w:rPr>
          <w:rFonts w:eastAsia="Times New Roman"/>
          <w:sz w:val="28"/>
          <w:szCs w:val="28"/>
        </w:rPr>
        <w:t>Участники команды должны иметь единые парадную и спортивную формы.</w:t>
      </w:r>
    </w:p>
    <w:p w14:paraId="72CAECC7" w14:textId="77777777" w:rsidR="005562CD" w:rsidRPr="00D2414B" w:rsidRDefault="005562CD" w:rsidP="005562CD">
      <w:pPr>
        <w:widowControl w:val="0"/>
        <w:ind w:firstLine="567"/>
        <w:jc w:val="both"/>
        <w:rPr>
          <w:rFonts w:eastAsia="Times New Roman"/>
          <w:color w:val="FF0000"/>
          <w:sz w:val="28"/>
          <w:szCs w:val="28"/>
        </w:rPr>
      </w:pPr>
      <w:r>
        <w:rPr>
          <w:rFonts w:eastAsia="Times New Roman"/>
          <w:sz w:val="28"/>
          <w:szCs w:val="28"/>
        </w:rPr>
        <w:t xml:space="preserve">4.3. </w:t>
      </w:r>
      <w:r w:rsidRPr="006856BB">
        <w:rPr>
          <w:rFonts w:eastAsia="Times New Roman"/>
          <w:sz w:val="28"/>
          <w:szCs w:val="28"/>
        </w:rPr>
        <w:t xml:space="preserve">При регистрации </w:t>
      </w:r>
      <w:r>
        <w:rPr>
          <w:rFonts w:eastAsia="Times New Roman"/>
          <w:sz w:val="28"/>
          <w:szCs w:val="28"/>
        </w:rPr>
        <w:t xml:space="preserve">руководителями </w:t>
      </w:r>
      <w:r w:rsidRPr="0008295B">
        <w:rPr>
          <w:rFonts w:eastAsia="Times New Roman"/>
          <w:sz w:val="28"/>
          <w:szCs w:val="28"/>
        </w:rPr>
        <w:t>команд предоставляются следующие документы:</w:t>
      </w:r>
    </w:p>
    <w:p w14:paraId="6DEA7C6F" w14:textId="77777777" w:rsidR="005562CD" w:rsidRPr="00501130" w:rsidRDefault="005562CD" w:rsidP="005562CD">
      <w:pPr>
        <w:pStyle w:val="a9"/>
        <w:widowControl w:val="0"/>
        <w:numPr>
          <w:ilvl w:val="0"/>
          <w:numId w:val="18"/>
        </w:numPr>
        <w:ind w:left="0" w:firstLine="709"/>
        <w:jc w:val="both"/>
        <w:rPr>
          <w:rFonts w:eastAsia="Calibri"/>
          <w:bCs/>
          <w:sz w:val="28"/>
          <w:szCs w:val="28"/>
          <w:lang w:eastAsia="en-US"/>
        </w:rPr>
      </w:pPr>
      <w:r w:rsidRPr="00501130">
        <w:rPr>
          <w:rFonts w:eastAsia="Calibri"/>
          <w:bCs/>
          <w:sz w:val="28"/>
          <w:szCs w:val="28"/>
          <w:lang w:eastAsia="en-US"/>
        </w:rPr>
        <w:t>именная заявка (оригинал) на участие команды в Конкурсе,</w:t>
      </w:r>
      <w:r w:rsidRPr="00204A0B">
        <w:t xml:space="preserve"> </w:t>
      </w:r>
      <w:r w:rsidRPr="00501130">
        <w:rPr>
          <w:rFonts w:eastAsia="Calibri"/>
          <w:bCs/>
          <w:sz w:val="28"/>
          <w:szCs w:val="28"/>
          <w:lang w:eastAsia="en-US"/>
        </w:rPr>
        <w:t>заверенная печатью общеобразовательной организации ЗАТО г.</w:t>
      </w:r>
      <w:r>
        <w:rPr>
          <w:rFonts w:eastAsia="Calibri"/>
          <w:bCs/>
          <w:sz w:val="28"/>
          <w:szCs w:val="28"/>
          <w:lang w:eastAsia="en-US"/>
        </w:rPr>
        <w:t xml:space="preserve"> </w:t>
      </w:r>
      <w:r w:rsidRPr="00501130">
        <w:rPr>
          <w:rFonts w:eastAsia="Calibri"/>
          <w:bCs/>
          <w:sz w:val="28"/>
          <w:szCs w:val="28"/>
          <w:lang w:eastAsia="en-US"/>
        </w:rPr>
        <w:t xml:space="preserve">Североморск, в соответствии с Приложением № 1; </w:t>
      </w:r>
    </w:p>
    <w:p w14:paraId="57B4AF20" w14:textId="77777777" w:rsidR="005562CD" w:rsidRPr="00501130" w:rsidRDefault="005562CD" w:rsidP="005562CD">
      <w:pPr>
        <w:pStyle w:val="a9"/>
        <w:widowControl w:val="0"/>
        <w:numPr>
          <w:ilvl w:val="0"/>
          <w:numId w:val="18"/>
        </w:numPr>
        <w:ind w:left="0" w:firstLine="709"/>
        <w:jc w:val="both"/>
        <w:rPr>
          <w:rFonts w:eastAsia="Calibri"/>
          <w:bCs/>
          <w:sz w:val="28"/>
          <w:szCs w:val="28"/>
          <w:lang w:eastAsia="en-US"/>
        </w:rPr>
      </w:pPr>
      <w:r w:rsidRPr="00501130">
        <w:rPr>
          <w:rFonts w:eastAsia="Calibri"/>
          <w:bCs/>
          <w:sz w:val="28"/>
          <w:szCs w:val="28"/>
          <w:lang w:eastAsia="en-US"/>
        </w:rPr>
        <w:t>оригинал приказа (заверенный печатью) о направлении команды                             на Конкурс и назначении руководителя команды, ответственного за жизнь и здоровье детей;</w:t>
      </w:r>
    </w:p>
    <w:p w14:paraId="49AF41C1" w14:textId="77777777" w:rsidR="005562CD" w:rsidRPr="00501130" w:rsidRDefault="005562CD" w:rsidP="005562CD">
      <w:pPr>
        <w:pStyle w:val="a9"/>
        <w:widowControl w:val="0"/>
        <w:numPr>
          <w:ilvl w:val="0"/>
          <w:numId w:val="18"/>
        </w:numPr>
        <w:ind w:left="0" w:firstLine="709"/>
        <w:jc w:val="both"/>
        <w:rPr>
          <w:rFonts w:eastAsia="Calibri"/>
          <w:bCs/>
          <w:sz w:val="28"/>
          <w:szCs w:val="28"/>
          <w:lang w:eastAsia="en-US"/>
        </w:rPr>
      </w:pPr>
      <w:r w:rsidRPr="00501130">
        <w:rPr>
          <w:rFonts w:eastAsia="Calibri"/>
          <w:bCs/>
          <w:sz w:val="28"/>
          <w:szCs w:val="28"/>
          <w:lang w:eastAsia="en-US"/>
        </w:rPr>
        <w:t>согласия на использование и обработку пе</w:t>
      </w:r>
      <w:r>
        <w:rPr>
          <w:rFonts w:eastAsia="Calibri"/>
          <w:bCs/>
          <w:sz w:val="28"/>
          <w:szCs w:val="28"/>
          <w:lang w:eastAsia="en-US"/>
        </w:rPr>
        <w:t>рсональных данных обучающихся и</w:t>
      </w:r>
      <w:r w:rsidRPr="00501130">
        <w:rPr>
          <w:rFonts w:eastAsia="Calibri"/>
          <w:bCs/>
          <w:sz w:val="28"/>
          <w:szCs w:val="28"/>
          <w:lang w:eastAsia="en-US"/>
        </w:rPr>
        <w:t xml:space="preserve"> педагогических работников в соответствии с Приложением</w:t>
      </w:r>
      <w:r w:rsidR="00E6329F">
        <w:rPr>
          <w:rFonts w:eastAsia="Calibri"/>
          <w:bCs/>
          <w:sz w:val="28"/>
          <w:szCs w:val="28"/>
          <w:lang w:eastAsia="en-US"/>
        </w:rPr>
        <w:t xml:space="preserve"> №1</w:t>
      </w:r>
      <w:r w:rsidRPr="00501130">
        <w:rPr>
          <w:rFonts w:eastAsia="Calibri"/>
          <w:bCs/>
          <w:sz w:val="28"/>
          <w:szCs w:val="28"/>
          <w:lang w:eastAsia="en-US"/>
        </w:rPr>
        <w:t xml:space="preserve"> к заявке.</w:t>
      </w:r>
    </w:p>
    <w:p w14:paraId="637A6EDD" w14:textId="77777777" w:rsidR="005562CD" w:rsidRDefault="005562CD" w:rsidP="005562CD">
      <w:pPr>
        <w:widowControl w:val="0"/>
        <w:ind w:firstLine="567"/>
        <w:jc w:val="both"/>
        <w:rPr>
          <w:rFonts w:eastAsia="Times New Roman"/>
          <w:sz w:val="28"/>
          <w:szCs w:val="28"/>
        </w:rPr>
      </w:pPr>
      <w:r>
        <w:rPr>
          <w:rFonts w:eastAsia="Times New Roman"/>
          <w:sz w:val="28"/>
          <w:szCs w:val="28"/>
        </w:rPr>
        <w:t xml:space="preserve">4.4. </w:t>
      </w:r>
      <w:r w:rsidRPr="006856BB">
        <w:rPr>
          <w:rFonts w:eastAsia="Times New Roman"/>
          <w:sz w:val="28"/>
          <w:szCs w:val="28"/>
        </w:rPr>
        <w:t xml:space="preserve">Команды, не предоставившие перечисленные документы при регистрации, к </w:t>
      </w:r>
      <w:r>
        <w:rPr>
          <w:rFonts w:eastAsia="Times New Roman"/>
          <w:sz w:val="28"/>
          <w:szCs w:val="28"/>
        </w:rPr>
        <w:t>Конкурсу</w:t>
      </w:r>
      <w:r w:rsidRPr="006856BB">
        <w:rPr>
          <w:rFonts w:eastAsia="Times New Roman"/>
          <w:sz w:val="28"/>
          <w:szCs w:val="28"/>
        </w:rPr>
        <w:t xml:space="preserve"> не допускаются.</w:t>
      </w:r>
    </w:p>
    <w:p w14:paraId="6AFC07BF" w14:textId="77777777" w:rsidR="00A430EA" w:rsidRPr="00501130" w:rsidRDefault="00A430EA" w:rsidP="005562CD">
      <w:pPr>
        <w:widowControl w:val="0"/>
        <w:ind w:firstLine="567"/>
        <w:jc w:val="both"/>
        <w:rPr>
          <w:rFonts w:eastAsia="Calibri"/>
          <w:bCs/>
          <w:sz w:val="28"/>
          <w:szCs w:val="28"/>
          <w:lang w:eastAsia="en-US"/>
        </w:rPr>
      </w:pPr>
    </w:p>
    <w:p w14:paraId="61C22711" w14:textId="77777777" w:rsidR="005562CD" w:rsidRPr="006856BB" w:rsidRDefault="005562CD" w:rsidP="005562CD">
      <w:pPr>
        <w:widowControl w:val="0"/>
        <w:jc w:val="center"/>
        <w:rPr>
          <w:sz w:val="28"/>
          <w:szCs w:val="28"/>
        </w:rPr>
      </w:pPr>
      <w:r>
        <w:rPr>
          <w:rFonts w:eastAsia="Times New Roman"/>
          <w:b/>
          <w:bCs/>
          <w:sz w:val="28"/>
          <w:szCs w:val="28"/>
        </w:rPr>
        <w:t>4</w:t>
      </w:r>
      <w:r w:rsidRPr="006856BB">
        <w:rPr>
          <w:rFonts w:eastAsia="Times New Roman"/>
          <w:b/>
          <w:bCs/>
          <w:sz w:val="28"/>
          <w:szCs w:val="28"/>
        </w:rPr>
        <w:t xml:space="preserve">. Сроки и </w:t>
      </w:r>
      <w:r>
        <w:rPr>
          <w:rFonts w:eastAsia="Times New Roman"/>
          <w:b/>
          <w:bCs/>
          <w:sz w:val="28"/>
          <w:szCs w:val="28"/>
        </w:rPr>
        <w:t xml:space="preserve">место </w:t>
      </w:r>
      <w:r w:rsidRPr="006856BB">
        <w:rPr>
          <w:rFonts w:eastAsia="Times New Roman"/>
          <w:b/>
          <w:bCs/>
          <w:sz w:val="28"/>
          <w:szCs w:val="28"/>
        </w:rPr>
        <w:t>проведения</w:t>
      </w:r>
    </w:p>
    <w:p w14:paraId="70619A9A" w14:textId="77777777" w:rsidR="005562CD" w:rsidRPr="00EE56AA" w:rsidRDefault="00F371B9" w:rsidP="005562CD">
      <w:pPr>
        <w:widowControl w:val="0"/>
        <w:ind w:firstLine="567"/>
        <w:jc w:val="both"/>
        <w:rPr>
          <w:rFonts w:eastAsia="Times New Roman"/>
          <w:sz w:val="28"/>
          <w:szCs w:val="28"/>
        </w:rPr>
      </w:pPr>
      <w:bookmarkStart w:id="0" w:name="_Hlk159837534"/>
      <w:r w:rsidRPr="00810ED3">
        <w:rPr>
          <w:rFonts w:eastAsia="Times New Roman"/>
          <w:b/>
          <w:color w:val="FF0000"/>
          <w:sz w:val="28"/>
          <w:szCs w:val="28"/>
        </w:rPr>
        <w:t xml:space="preserve"> </w:t>
      </w:r>
      <w:r w:rsidRPr="00810ED3">
        <w:rPr>
          <w:rFonts w:eastAsia="Times New Roman"/>
          <w:b/>
          <w:sz w:val="28"/>
          <w:szCs w:val="28"/>
        </w:rPr>
        <w:t>25 марта 2024 г</w:t>
      </w:r>
      <w:r w:rsidRPr="00F371B9">
        <w:rPr>
          <w:rFonts w:eastAsia="Times New Roman"/>
          <w:sz w:val="28"/>
          <w:szCs w:val="28"/>
        </w:rPr>
        <w:t xml:space="preserve"> </w:t>
      </w:r>
      <w:r w:rsidR="005562CD" w:rsidRPr="00EE56AA">
        <w:rPr>
          <w:rFonts w:eastAsia="Times New Roman"/>
          <w:sz w:val="28"/>
          <w:szCs w:val="28"/>
        </w:rPr>
        <w:t>на базе МБУДО ЗАТО г.</w:t>
      </w:r>
      <w:r w:rsidR="005562CD">
        <w:rPr>
          <w:rFonts w:eastAsia="Times New Roman"/>
          <w:sz w:val="28"/>
          <w:szCs w:val="28"/>
        </w:rPr>
        <w:t xml:space="preserve"> </w:t>
      </w:r>
      <w:r w:rsidR="005562CD" w:rsidRPr="00EE56AA">
        <w:rPr>
          <w:rFonts w:eastAsia="Times New Roman"/>
          <w:sz w:val="28"/>
          <w:szCs w:val="28"/>
        </w:rPr>
        <w:t>Североморск «Учебный центр» (МЦП ДДТТ) (г. Североморск, ул. Авиаторов,  д.  3).</w:t>
      </w:r>
    </w:p>
    <w:bookmarkEnd w:id="0"/>
    <w:p w14:paraId="6B750792" w14:textId="77777777" w:rsidR="005562CD" w:rsidRPr="00EE56AA" w:rsidRDefault="005562CD" w:rsidP="005562CD">
      <w:pPr>
        <w:widowControl w:val="0"/>
        <w:ind w:firstLine="567"/>
        <w:jc w:val="both"/>
        <w:rPr>
          <w:rFonts w:eastAsia="Times New Roman"/>
          <w:sz w:val="28"/>
          <w:szCs w:val="28"/>
        </w:rPr>
      </w:pPr>
      <w:r>
        <w:rPr>
          <w:rFonts w:eastAsia="Times New Roman"/>
          <w:sz w:val="28"/>
          <w:szCs w:val="28"/>
          <w:lang w:bidi="ru-RU"/>
        </w:rPr>
        <w:t>С</w:t>
      </w:r>
      <w:r w:rsidRPr="002F4C0A">
        <w:rPr>
          <w:rFonts w:eastAsia="Times New Roman"/>
          <w:sz w:val="28"/>
          <w:szCs w:val="28"/>
          <w:lang w:bidi="ru-RU"/>
        </w:rPr>
        <w:t>танция</w:t>
      </w:r>
      <w:r>
        <w:rPr>
          <w:rFonts w:eastAsia="Times New Roman"/>
          <w:sz w:val="28"/>
          <w:szCs w:val="28"/>
        </w:rPr>
        <w:t xml:space="preserve"> «</w:t>
      </w:r>
      <w:r w:rsidRPr="00385C6D">
        <w:rPr>
          <w:rFonts w:eastAsia="Times New Roman"/>
          <w:b/>
          <w:sz w:val="28"/>
          <w:szCs w:val="28"/>
        </w:rPr>
        <w:t xml:space="preserve">Станция «Знатоки ПДД»: </w:t>
      </w:r>
      <w:r>
        <w:rPr>
          <w:rFonts w:eastAsia="Times New Roman"/>
          <w:sz w:val="28"/>
          <w:szCs w:val="28"/>
        </w:rPr>
        <w:t>и</w:t>
      </w:r>
      <w:r w:rsidRPr="00EE56AA">
        <w:rPr>
          <w:rFonts w:eastAsia="Times New Roman"/>
          <w:sz w:val="28"/>
          <w:szCs w:val="28"/>
        </w:rPr>
        <w:t xml:space="preserve">ндивидуальный теоретический </w:t>
      </w:r>
      <w:r>
        <w:rPr>
          <w:rFonts w:eastAsia="Times New Roman"/>
          <w:sz w:val="28"/>
          <w:szCs w:val="28"/>
        </w:rPr>
        <w:t xml:space="preserve">этап </w:t>
      </w:r>
      <w:r w:rsidRPr="00EE56AA">
        <w:rPr>
          <w:rFonts w:eastAsia="Times New Roman"/>
          <w:sz w:val="28"/>
          <w:szCs w:val="28"/>
        </w:rPr>
        <w:t xml:space="preserve">на знание правил дорожного движения </w:t>
      </w:r>
      <w:r w:rsidR="00F371B9">
        <w:rPr>
          <w:rFonts w:eastAsia="Times New Roman"/>
          <w:sz w:val="28"/>
          <w:szCs w:val="28"/>
        </w:rPr>
        <w:t>с 11:00 до 11:30</w:t>
      </w:r>
    </w:p>
    <w:p w14:paraId="03B04F2C" w14:textId="77777777" w:rsidR="005562CD" w:rsidRPr="00385C6D" w:rsidRDefault="005562CD" w:rsidP="005562CD">
      <w:pPr>
        <w:widowControl w:val="0"/>
        <w:ind w:firstLine="567"/>
        <w:jc w:val="both"/>
        <w:rPr>
          <w:rFonts w:eastAsia="Times New Roman"/>
          <w:b/>
          <w:sz w:val="28"/>
          <w:szCs w:val="28"/>
        </w:rPr>
      </w:pPr>
      <w:r>
        <w:rPr>
          <w:rFonts w:eastAsia="Times New Roman"/>
          <w:sz w:val="28"/>
          <w:szCs w:val="28"/>
          <w:lang w:bidi="ru-RU"/>
        </w:rPr>
        <w:t>С</w:t>
      </w:r>
      <w:r w:rsidRPr="002F4C0A">
        <w:rPr>
          <w:rFonts w:eastAsia="Times New Roman"/>
          <w:sz w:val="28"/>
          <w:szCs w:val="28"/>
          <w:lang w:bidi="ru-RU"/>
        </w:rPr>
        <w:t>танция</w:t>
      </w:r>
      <w:r>
        <w:rPr>
          <w:rFonts w:eastAsia="Times New Roman"/>
          <w:sz w:val="28"/>
          <w:szCs w:val="28"/>
        </w:rPr>
        <w:t xml:space="preserve"> </w:t>
      </w:r>
      <w:r w:rsidRPr="00385C6D">
        <w:rPr>
          <w:rFonts w:eastAsia="Times New Roman"/>
          <w:b/>
          <w:sz w:val="28"/>
          <w:szCs w:val="28"/>
        </w:rPr>
        <w:t xml:space="preserve">«Станция первой помощи»: </w:t>
      </w:r>
    </w:p>
    <w:p w14:paraId="1DDA0A73" w14:textId="77777777" w:rsidR="005562CD" w:rsidRPr="00EE56AA" w:rsidRDefault="005562CD" w:rsidP="005562CD">
      <w:pPr>
        <w:widowControl w:val="0"/>
        <w:ind w:firstLine="567"/>
        <w:jc w:val="both"/>
        <w:rPr>
          <w:rFonts w:eastAsia="Times New Roman"/>
          <w:sz w:val="28"/>
          <w:szCs w:val="28"/>
        </w:rPr>
      </w:pPr>
      <w:r>
        <w:rPr>
          <w:rFonts w:eastAsia="Times New Roman"/>
          <w:sz w:val="28"/>
          <w:szCs w:val="28"/>
        </w:rPr>
        <w:t>- индивидуальное задание (тест) -</w:t>
      </w:r>
      <w:r w:rsidRPr="00EE56AA">
        <w:rPr>
          <w:rFonts w:eastAsia="Times New Roman"/>
          <w:sz w:val="28"/>
          <w:szCs w:val="28"/>
        </w:rPr>
        <w:t xml:space="preserve"> вопросы на знание основ оказания первой медицинской </w:t>
      </w:r>
      <w:r w:rsidRPr="00F371B9">
        <w:rPr>
          <w:rFonts w:eastAsia="Times New Roman"/>
          <w:sz w:val="28"/>
          <w:szCs w:val="28"/>
        </w:rPr>
        <w:t xml:space="preserve">помощи </w:t>
      </w:r>
      <w:r w:rsidR="00385C6D" w:rsidRPr="00F371B9">
        <w:rPr>
          <w:rFonts w:eastAsia="Times New Roman"/>
          <w:sz w:val="28"/>
          <w:szCs w:val="28"/>
        </w:rPr>
        <w:t xml:space="preserve"> </w:t>
      </w:r>
      <w:r w:rsidRPr="00F371B9">
        <w:rPr>
          <w:rFonts w:eastAsia="Times New Roman"/>
          <w:sz w:val="28"/>
          <w:szCs w:val="28"/>
        </w:rPr>
        <w:t xml:space="preserve">с </w:t>
      </w:r>
      <w:r w:rsidR="00F371B9" w:rsidRPr="00F371B9">
        <w:rPr>
          <w:rFonts w:eastAsia="Times New Roman"/>
          <w:sz w:val="28"/>
          <w:szCs w:val="28"/>
        </w:rPr>
        <w:t>11:35 до 12:10</w:t>
      </w:r>
    </w:p>
    <w:p w14:paraId="50CFB1D9" w14:textId="77777777" w:rsidR="005562CD" w:rsidRDefault="005562CD" w:rsidP="005562CD">
      <w:pPr>
        <w:widowControl w:val="0"/>
        <w:ind w:firstLine="567"/>
        <w:jc w:val="both"/>
        <w:rPr>
          <w:rFonts w:eastAsia="Times New Roman"/>
          <w:sz w:val="28"/>
          <w:szCs w:val="28"/>
        </w:rPr>
      </w:pPr>
      <w:r>
        <w:rPr>
          <w:rFonts w:eastAsia="Times New Roman"/>
          <w:sz w:val="28"/>
          <w:szCs w:val="28"/>
        </w:rPr>
        <w:t>- командное п</w:t>
      </w:r>
      <w:r w:rsidRPr="00EE56AA">
        <w:rPr>
          <w:rFonts w:eastAsia="Times New Roman"/>
          <w:sz w:val="28"/>
          <w:szCs w:val="28"/>
        </w:rPr>
        <w:t xml:space="preserve">рактическое задание </w:t>
      </w:r>
      <w:r w:rsidR="00560B61">
        <w:rPr>
          <w:rFonts w:eastAsia="Times New Roman"/>
          <w:sz w:val="28"/>
          <w:szCs w:val="28"/>
        </w:rPr>
        <w:t xml:space="preserve"> </w:t>
      </w:r>
      <w:r w:rsidR="00810ED3">
        <w:rPr>
          <w:rFonts w:eastAsia="Times New Roman"/>
          <w:sz w:val="28"/>
          <w:szCs w:val="28"/>
        </w:rPr>
        <w:t>с 12:15 до 13:00</w:t>
      </w:r>
    </w:p>
    <w:p w14:paraId="4AE6A407" w14:textId="77777777" w:rsidR="001354F6" w:rsidRDefault="005562CD" w:rsidP="005562CD">
      <w:pPr>
        <w:widowControl w:val="0"/>
        <w:ind w:firstLine="567"/>
        <w:jc w:val="both"/>
        <w:rPr>
          <w:rFonts w:eastAsia="Times New Roman"/>
          <w:sz w:val="28"/>
          <w:szCs w:val="28"/>
        </w:rPr>
      </w:pPr>
      <w:r>
        <w:rPr>
          <w:rFonts w:eastAsia="Times New Roman"/>
          <w:sz w:val="28"/>
          <w:szCs w:val="28"/>
          <w:lang w:bidi="ru-RU"/>
        </w:rPr>
        <w:t>С</w:t>
      </w:r>
      <w:r w:rsidRPr="002F4C0A">
        <w:rPr>
          <w:rFonts w:eastAsia="Times New Roman"/>
          <w:sz w:val="28"/>
          <w:szCs w:val="28"/>
          <w:lang w:bidi="ru-RU"/>
        </w:rPr>
        <w:t xml:space="preserve">танция </w:t>
      </w:r>
      <w:r w:rsidRPr="004675F9">
        <w:rPr>
          <w:rFonts w:eastAsia="Times New Roman"/>
          <w:sz w:val="28"/>
          <w:szCs w:val="28"/>
          <w:lang w:bidi="ru-RU"/>
        </w:rPr>
        <w:t>«</w:t>
      </w:r>
      <w:r w:rsidR="00385C6D">
        <w:rPr>
          <w:rFonts w:eastAsia="Times New Roman"/>
          <w:b/>
          <w:sz w:val="28"/>
          <w:szCs w:val="28"/>
          <w:lang w:bidi="ru-RU"/>
        </w:rPr>
        <w:t>Основы безопасности жизнедеятельности</w:t>
      </w:r>
      <w:r w:rsidRPr="004675F9">
        <w:rPr>
          <w:rFonts w:eastAsia="Times New Roman"/>
          <w:sz w:val="28"/>
          <w:szCs w:val="28"/>
          <w:lang w:bidi="ru-RU"/>
        </w:rPr>
        <w:t>»:</w:t>
      </w:r>
      <w:r>
        <w:rPr>
          <w:rFonts w:eastAsia="Times New Roman"/>
          <w:b/>
          <w:sz w:val="28"/>
          <w:szCs w:val="28"/>
          <w:lang w:bidi="ru-RU"/>
        </w:rPr>
        <w:t xml:space="preserve"> </w:t>
      </w:r>
      <w:r w:rsidRPr="00E97D1A">
        <w:rPr>
          <w:rFonts w:eastAsia="Times New Roman"/>
          <w:sz w:val="28"/>
          <w:szCs w:val="28"/>
          <w:lang w:bidi="ru-RU"/>
        </w:rPr>
        <w:t>к</w:t>
      </w:r>
      <w:r w:rsidRPr="00E97D1A">
        <w:rPr>
          <w:rFonts w:eastAsia="Times New Roman"/>
          <w:sz w:val="28"/>
          <w:szCs w:val="28"/>
        </w:rPr>
        <w:t>о</w:t>
      </w:r>
      <w:r w:rsidRPr="00EE56AA">
        <w:rPr>
          <w:rFonts w:eastAsia="Times New Roman"/>
          <w:sz w:val="28"/>
          <w:szCs w:val="28"/>
        </w:rPr>
        <w:t>мандное практическое задание – к</w:t>
      </w:r>
      <w:r w:rsidR="00810ED3">
        <w:rPr>
          <w:rFonts w:eastAsia="Times New Roman"/>
          <w:sz w:val="28"/>
          <w:szCs w:val="28"/>
        </w:rPr>
        <w:t>россворд 13:05-13:40</w:t>
      </w:r>
    </w:p>
    <w:p w14:paraId="0D2F845A" w14:textId="77777777" w:rsidR="00810ED3" w:rsidRDefault="00810ED3" w:rsidP="005562CD">
      <w:pPr>
        <w:widowControl w:val="0"/>
        <w:ind w:firstLine="567"/>
        <w:jc w:val="both"/>
        <w:rPr>
          <w:rFonts w:eastAsia="Times New Roman"/>
          <w:color w:val="FF0000"/>
          <w:sz w:val="28"/>
          <w:szCs w:val="28"/>
        </w:rPr>
      </w:pPr>
      <w:r>
        <w:rPr>
          <w:rFonts w:eastAsia="Times New Roman"/>
          <w:sz w:val="28"/>
          <w:szCs w:val="28"/>
        </w:rPr>
        <w:t>Подведение итогов теоретического этапа</w:t>
      </w:r>
      <w:r w:rsidR="00E31DD6">
        <w:rPr>
          <w:rFonts w:eastAsia="Times New Roman"/>
          <w:sz w:val="28"/>
          <w:szCs w:val="28"/>
        </w:rPr>
        <w:t xml:space="preserve"> 13:45-14.30</w:t>
      </w:r>
    </w:p>
    <w:p w14:paraId="72F52212" w14:textId="77777777" w:rsidR="001354F6" w:rsidRDefault="00E31DD6" w:rsidP="005562CD">
      <w:pPr>
        <w:widowControl w:val="0"/>
        <w:ind w:firstLine="567"/>
        <w:jc w:val="both"/>
        <w:rPr>
          <w:rFonts w:eastAsia="Times New Roman"/>
          <w:color w:val="FF0000"/>
          <w:sz w:val="28"/>
          <w:szCs w:val="28"/>
        </w:rPr>
      </w:pPr>
      <w:bookmarkStart w:id="1" w:name="_Hlk159837587"/>
      <w:r>
        <w:rPr>
          <w:rFonts w:eastAsia="Times New Roman"/>
          <w:b/>
          <w:sz w:val="28"/>
          <w:szCs w:val="28"/>
        </w:rPr>
        <w:t>26 марта 2024г</w:t>
      </w:r>
      <w:r w:rsidR="00A430EA">
        <w:rPr>
          <w:rFonts w:eastAsia="Times New Roman"/>
          <w:b/>
          <w:sz w:val="28"/>
          <w:szCs w:val="28"/>
        </w:rPr>
        <w:t xml:space="preserve"> </w:t>
      </w:r>
      <w:r w:rsidR="005562CD" w:rsidRPr="00166000">
        <w:rPr>
          <w:rFonts w:eastAsia="Times New Roman"/>
          <w:sz w:val="28"/>
          <w:szCs w:val="28"/>
        </w:rPr>
        <w:t xml:space="preserve"> на базе МБОУ ЗАТО г. Североморск «СОШ № </w:t>
      </w:r>
      <w:r>
        <w:rPr>
          <w:rFonts w:eastAsia="Times New Roman"/>
          <w:sz w:val="28"/>
          <w:szCs w:val="28"/>
        </w:rPr>
        <w:t>12»</w:t>
      </w:r>
      <w:r w:rsidR="00E97D1A">
        <w:rPr>
          <w:rFonts w:eastAsia="Times New Roman"/>
          <w:sz w:val="28"/>
          <w:szCs w:val="28"/>
        </w:rPr>
        <w:t xml:space="preserve"> </w:t>
      </w:r>
      <w:r w:rsidR="00E97D1A" w:rsidRPr="007A2432">
        <w:rPr>
          <w:rFonts w:eastAsia="Times New Roman"/>
          <w:sz w:val="28"/>
          <w:szCs w:val="28"/>
        </w:rPr>
        <w:t>(</w:t>
      </w:r>
      <w:proofErr w:type="spellStart"/>
      <w:r w:rsidR="00E97D1A" w:rsidRPr="007A2432">
        <w:rPr>
          <w:rFonts w:eastAsia="Times New Roman"/>
          <w:sz w:val="28"/>
          <w:szCs w:val="28"/>
        </w:rPr>
        <w:t>г</w:t>
      </w:r>
      <w:proofErr w:type="gramStart"/>
      <w:r w:rsidR="00E97D1A" w:rsidRPr="007A2432">
        <w:rPr>
          <w:rFonts w:eastAsia="Times New Roman"/>
          <w:sz w:val="28"/>
          <w:szCs w:val="28"/>
        </w:rPr>
        <w:t>.С</w:t>
      </w:r>
      <w:proofErr w:type="gramEnd"/>
      <w:r w:rsidR="00E97D1A" w:rsidRPr="007A2432">
        <w:rPr>
          <w:rFonts w:eastAsia="Times New Roman"/>
          <w:sz w:val="28"/>
          <w:szCs w:val="28"/>
        </w:rPr>
        <w:t>евероморск</w:t>
      </w:r>
      <w:proofErr w:type="spellEnd"/>
      <w:r w:rsidR="00E97D1A" w:rsidRPr="007A2432">
        <w:rPr>
          <w:rFonts w:eastAsia="Times New Roman"/>
          <w:sz w:val="28"/>
          <w:szCs w:val="28"/>
        </w:rPr>
        <w:t>, ул. Душенова, д.19 а).</w:t>
      </w:r>
    </w:p>
    <w:bookmarkEnd w:id="1"/>
    <w:p w14:paraId="41290147" w14:textId="77777777" w:rsidR="005562CD" w:rsidRPr="00E31DD6" w:rsidRDefault="005562CD" w:rsidP="005562CD">
      <w:pPr>
        <w:widowControl w:val="0"/>
        <w:ind w:firstLine="567"/>
        <w:jc w:val="both"/>
        <w:rPr>
          <w:rFonts w:eastAsia="Times New Roman"/>
          <w:b/>
          <w:sz w:val="28"/>
          <w:szCs w:val="28"/>
        </w:rPr>
      </w:pPr>
      <w:r w:rsidRPr="00E31DD6">
        <w:rPr>
          <w:rFonts w:eastAsia="Times New Roman"/>
          <w:sz w:val="28"/>
          <w:szCs w:val="28"/>
        </w:rPr>
        <w:t xml:space="preserve">Индивидуальное фигурное вождение велосипеда на специально оборудованной препятствиями площадке </w:t>
      </w:r>
      <w:r w:rsidRPr="00E31DD6">
        <w:rPr>
          <w:rFonts w:eastAsia="Times New Roman"/>
          <w:b/>
          <w:sz w:val="28"/>
          <w:szCs w:val="28"/>
        </w:rPr>
        <w:t>с 11.00 до 13.00.</w:t>
      </w:r>
    </w:p>
    <w:p w14:paraId="5D22DAA1" w14:textId="77777777" w:rsidR="005562CD" w:rsidRPr="00E31DD6" w:rsidRDefault="005562CD" w:rsidP="005562CD">
      <w:pPr>
        <w:widowControl w:val="0"/>
        <w:ind w:firstLine="567"/>
        <w:jc w:val="both"/>
        <w:rPr>
          <w:rFonts w:eastAsia="Times New Roman"/>
          <w:b/>
          <w:sz w:val="28"/>
          <w:szCs w:val="28"/>
        </w:rPr>
      </w:pPr>
      <w:r w:rsidRPr="00E31DD6">
        <w:rPr>
          <w:rFonts w:eastAsia="Times New Roman"/>
          <w:sz w:val="28"/>
          <w:szCs w:val="28"/>
        </w:rPr>
        <w:t xml:space="preserve"> Подведение командного результата</w:t>
      </w:r>
      <w:r w:rsidR="00E31DD6">
        <w:rPr>
          <w:rFonts w:eastAsia="Times New Roman"/>
          <w:b/>
          <w:sz w:val="28"/>
          <w:szCs w:val="28"/>
        </w:rPr>
        <w:t xml:space="preserve"> с 13.00 до 13.40.</w:t>
      </w:r>
    </w:p>
    <w:p w14:paraId="1D2A4A87" w14:textId="77777777" w:rsidR="00385C6D" w:rsidRDefault="00E31DD6" w:rsidP="005562CD">
      <w:pPr>
        <w:widowControl w:val="0"/>
        <w:ind w:firstLine="567"/>
        <w:jc w:val="both"/>
        <w:rPr>
          <w:rFonts w:eastAsia="Times New Roman"/>
          <w:sz w:val="28"/>
          <w:szCs w:val="28"/>
        </w:rPr>
      </w:pPr>
      <w:r>
        <w:rPr>
          <w:rFonts w:eastAsia="Times New Roman"/>
          <w:b/>
          <w:sz w:val="28"/>
          <w:szCs w:val="28"/>
        </w:rPr>
        <w:lastRenderedPageBreak/>
        <w:t>28 марта 2024г</w:t>
      </w:r>
      <w:r w:rsidR="00385C6D">
        <w:rPr>
          <w:rFonts w:eastAsia="Times New Roman"/>
          <w:b/>
          <w:sz w:val="28"/>
          <w:szCs w:val="28"/>
        </w:rPr>
        <w:t xml:space="preserve"> </w:t>
      </w:r>
      <w:r w:rsidR="005562CD" w:rsidRPr="00166000">
        <w:rPr>
          <w:rFonts w:eastAsia="Times New Roman"/>
          <w:sz w:val="28"/>
          <w:szCs w:val="28"/>
        </w:rPr>
        <w:t xml:space="preserve">на базе МБОУ ЗАТО г. Североморск «СОШ № </w:t>
      </w:r>
      <w:r>
        <w:rPr>
          <w:rFonts w:eastAsia="Times New Roman"/>
          <w:sz w:val="28"/>
          <w:szCs w:val="28"/>
        </w:rPr>
        <w:t>12»</w:t>
      </w:r>
      <w:r w:rsidR="00E97D1A">
        <w:rPr>
          <w:rFonts w:eastAsia="Times New Roman"/>
          <w:sz w:val="28"/>
          <w:szCs w:val="28"/>
        </w:rPr>
        <w:t xml:space="preserve"> </w:t>
      </w:r>
      <w:r w:rsidR="00E97D1A" w:rsidRPr="007A2432">
        <w:rPr>
          <w:rFonts w:eastAsia="Times New Roman"/>
          <w:sz w:val="28"/>
          <w:szCs w:val="28"/>
        </w:rPr>
        <w:t>(</w:t>
      </w:r>
      <w:proofErr w:type="spellStart"/>
      <w:r w:rsidR="00E97D1A" w:rsidRPr="007A2432">
        <w:rPr>
          <w:rFonts w:eastAsia="Times New Roman"/>
          <w:sz w:val="28"/>
          <w:szCs w:val="28"/>
        </w:rPr>
        <w:t>г.Североморск</w:t>
      </w:r>
      <w:proofErr w:type="spellEnd"/>
      <w:r w:rsidR="00E97D1A" w:rsidRPr="007A2432">
        <w:rPr>
          <w:rFonts w:eastAsia="Times New Roman"/>
          <w:sz w:val="28"/>
          <w:szCs w:val="28"/>
        </w:rPr>
        <w:t>, ул. Душенова, д.19 а).</w:t>
      </w:r>
    </w:p>
    <w:p w14:paraId="2E3010C4" w14:textId="77777777" w:rsidR="005562CD" w:rsidRPr="00E31DD6" w:rsidRDefault="005562CD" w:rsidP="005562CD">
      <w:pPr>
        <w:widowControl w:val="0"/>
        <w:ind w:firstLine="567"/>
        <w:jc w:val="both"/>
        <w:rPr>
          <w:rFonts w:eastAsia="Times New Roman"/>
          <w:b/>
          <w:sz w:val="28"/>
          <w:szCs w:val="28"/>
        </w:rPr>
      </w:pPr>
      <w:r w:rsidRPr="00E31DD6">
        <w:rPr>
          <w:rFonts w:eastAsia="Times New Roman"/>
          <w:sz w:val="28"/>
          <w:szCs w:val="28"/>
        </w:rPr>
        <w:t>Творческий конкурс «Приветствие команд» - агитационно-пропагандистские выступления по тематике безопасности дорожного движения – является обязательным и оценивается отдельно,</w:t>
      </w:r>
      <w:r w:rsidRPr="00E31DD6">
        <w:rPr>
          <w:rFonts w:eastAsia="Times New Roman"/>
          <w:b/>
          <w:sz w:val="28"/>
          <w:szCs w:val="28"/>
        </w:rPr>
        <w:t xml:space="preserve"> с 11.00 до 12.00.</w:t>
      </w:r>
    </w:p>
    <w:p w14:paraId="44080211" w14:textId="77777777" w:rsidR="00E1495A" w:rsidRDefault="005562CD" w:rsidP="00A430EA">
      <w:pPr>
        <w:widowControl w:val="0"/>
        <w:ind w:firstLine="567"/>
        <w:jc w:val="both"/>
        <w:rPr>
          <w:rFonts w:eastAsia="Times New Roman"/>
          <w:b/>
          <w:bCs/>
          <w:sz w:val="28"/>
          <w:szCs w:val="28"/>
        </w:rPr>
      </w:pPr>
      <w:r>
        <w:rPr>
          <w:rFonts w:eastAsia="Times New Roman"/>
          <w:sz w:val="28"/>
          <w:szCs w:val="28"/>
        </w:rPr>
        <w:t>5</w:t>
      </w:r>
      <w:r w:rsidRPr="006856BB">
        <w:rPr>
          <w:rFonts w:eastAsia="Times New Roman"/>
          <w:sz w:val="28"/>
          <w:szCs w:val="28"/>
        </w:rPr>
        <w:t>.</w:t>
      </w:r>
      <w:r>
        <w:rPr>
          <w:rFonts w:eastAsia="Times New Roman"/>
          <w:sz w:val="28"/>
          <w:szCs w:val="28"/>
        </w:rPr>
        <w:t>2</w:t>
      </w:r>
      <w:r w:rsidRPr="006856BB">
        <w:rPr>
          <w:rFonts w:eastAsia="Times New Roman"/>
          <w:sz w:val="28"/>
          <w:szCs w:val="28"/>
        </w:rPr>
        <w:t xml:space="preserve">. </w:t>
      </w:r>
      <w:r w:rsidRPr="009E18E8">
        <w:rPr>
          <w:rFonts w:eastAsia="Times New Roman"/>
          <w:b/>
          <w:sz w:val="28"/>
          <w:szCs w:val="28"/>
        </w:rPr>
        <w:t>Предварительные заявки</w:t>
      </w:r>
      <w:r w:rsidRPr="00C822AA">
        <w:rPr>
          <w:rFonts w:eastAsia="Times New Roman"/>
          <w:sz w:val="28"/>
          <w:szCs w:val="28"/>
        </w:rPr>
        <w:t xml:space="preserve"> (</w:t>
      </w:r>
      <w:r>
        <w:rPr>
          <w:rFonts w:eastAsia="Times New Roman"/>
          <w:sz w:val="28"/>
          <w:szCs w:val="28"/>
        </w:rPr>
        <w:t>П</w:t>
      </w:r>
      <w:r w:rsidRPr="00C822AA">
        <w:rPr>
          <w:rFonts w:eastAsia="Times New Roman"/>
          <w:sz w:val="28"/>
          <w:szCs w:val="28"/>
        </w:rPr>
        <w:t xml:space="preserve">риложение № 1) </w:t>
      </w:r>
      <w:r w:rsidRPr="006856BB">
        <w:rPr>
          <w:rFonts w:eastAsia="Times New Roman"/>
          <w:sz w:val="28"/>
          <w:szCs w:val="28"/>
        </w:rPr>
        <w:t xml:space="preserve">в формате </w:t>
      </w:r>
      <w:r w:rsidRPr="00015243">
        <w:rPr>
          <w:rFonts w:eastAsia="Times New Roman"/>
          <w:b/>
          <w:sz w:val="28"/>
          <w:szCs w:val="28"/>
          <w:lang w:val="en-US"/>
        </w:rPr>
        <w:t>docx</w:t>
      </w:r>
      <w:r w:rsidRPr="00015243">
        <w:rPr>
          <w:rFonts w:eastAsia="Times New Roman"/>
          <w:b/>
          <w:sz w:val="28"/>
          <w:szCs w:val="28"/>
        </w:rPr>
        <w:t>. (</w:t>
      </w:r>
      <w:r w:rsidRPr="00015243">
        <w:rPr>
          <w:rFonts w:eastAsia="Times New Roman"/>
          <w:b/>
          <w:sz w:val="28"/>
          <w:szCs w:val="28"/>
          <w:lang w:val="en-US"/>
        </w:rPr>
        <w:t>Word</w:t>
      </w:r>
      <w:r w:rsidRPr="00015243">
        <w:rPr>
          <w:rFonts w:eastAsia="Times New Roman"/>
          <w:b/>
          <w:sz w:val="28"/>
          <w:szCs w:val="28"/>
        </w:rPr>
        <w:t>)</w:t>
      </w:r>
      <w:r w:rsidRPr="006856BB">
        <w:rPr>
          <w:rFonts w:eastAsia="Times New Roman"/>
          <w:sz w:val="28"/>
          <w:szCs w:val="28"/>
        </w:rPr>
        <w:t xml:space="preserve"> необходимо направить </w:t>
      </w:r>
      <w:r w:rsidR="00E31DD6">
        <w:rPr>
          <w:rFonts w:eastAsia="Times New Roman"/>
          <w:sz w:val="28"/>
          <w:szCs w:val="28"/>
        </w:rPr>
        <w:t xml:space="preserve">в МБУО ИМЦ </w:t>
      </w:r>
      <w:r w:rsidRPr="006856BB">
        <w:rPr>
          <w:rFonts w:eastAsia="Times New Roman"/>
          <w:sz w:val="28"/>
          <w:szCs w:val="28"/>
        </w:rPr>
        <w:t>на e-</w:t>
      </w:r>
      <w:proofErr w:type="spellStart"/>
      <w:r w:rsidRPr="006856BB">
        <w:rPr>
          <w:rFonts w:eastAsia="Times New Roman"/>
          <w:sz w:val="28"/>
          <w:szCs w:val="28"/>
        </w:rPr>
        <w:t>mail</w:t>
      </w:r>
      <w:proofErr w:type="spellEnd"/>
      <w:r w:rsidRPr="006856BB">
        <w:rPr>
          <w:rFonts w:eastAsia="Times New Roman"/>
          <w:sz w:val="28"/>
          <w:szCs w:val="28"/>
        </w:rPr>
        <w:t>:</w:t>
      </w:r>
      <w:r w:rsidR="001354F6">
        <w:rPr>
          <w:rFonts w:eastAsia="Times New Roman"/>
          <w:sz w:val="28"/>
          <w:szCs w:val="28"/>
        </w:rPr>
        <w:t xml:space="preserve"> </w:t>
      </w:r>
      <w:hyperlink r:id="rId9" w:history="1">
        <w:r w:rsidR="00E31DD6" w:rsidRPr="00D879AD">
          <w:rPr>
            <w:rStyle w:val="a3"/>
            <w:rFonts w:eastAsia="Times New Roman"/>
            <w:sz w:val="28"/>
            <w:szCs w:val="28"/>
          </w:rPr>
          <w:t>prihodko@severomorsk-edu.ru</w:t>
        </w:r>
      </w:hyperlink>
      <w:r w:rsidR="00E31DD6">
        <w:rPr>
          <w:rFonts w:eastAsia="Times New Roman"/>
          <w:sz w:val="28"/>
          <w:szCs w:val="28"/>
        </w:rPr>
        <w:t xml:space="preserve"> н</w:t>
      </w:r>
      <w:r w:rsidR="00385C6D">
        <w:rPr>
          <w:rFonts w:eastAsia="Times New Roman"/>
          <w:sz w:val="28"/>
          <w:szCs w:val="28"/>
        </w:rPr>
        <w:t xml:space="preserve">е позже </w:t>
      </w:r>
      <w:r w:rsidR="00E31DD6" w:rsidRPr="00E31DD6">
        <w:rPr>
          <w:rFonts w:eastAsia="Times New Roman"/>
          <w:b/>
          <w:bCs/>
          <w:sz w:val="28"/>
          <w:szCs w:val="28"/>
        </w:rPr>
        <w:t xml:space="preserve">11.03.2024 г. </w:t>
      </w:r>
      <w:r w:rsidRPr="006856BB">
        <w:rPr>
          <w:rFonts w:eastAsia="Times New Roman"/>
          <w:b/>
          <w:bCs/>
          <w:sz w:val="28"/>
          <w:szCs w:val="28"/>
        </w:rPr>
        <w:t xml:space="preserve">После </w:t>
      </w:r>
      <w:r>
        <w:rPr>
          <w:rFonts w:eastAsia="Times New Roman"/>
          <w:b/>
          <w:bCs/>
          <w:sz w:val="28"/>
          <w:szCs w:val="28"/>
        </w:rPr>
        <w:t xml:space="preserve">указанного срока заявки не принимаются </w:t>
      </w:r>
      <w:r w:rsidRPr="006856BB">
        <w:rPr>
          <w:rFonts w:eastAsia="Times New Roman"/>
          <w:b/>
          <w:bCs/>
          <w:sz w:val="28"/>
          <w:szCs w:val="28"/>
        </w:rPr>
        <w:t>и не рассматриваются.</w:t>
      </w:r>
      <w:r>
        <w:rPr>
          <w:rFonts w:eastAsia="Times New Roman"/>
          <w:b/>
          <w:bCs/>
          <w:sz w:val="28"/>
          <w:szCs w:val="28"/>
        </w:rPr>
        <w:t xml:space="preserve"> </w:t>
      </w:r>
      <w:r w:rsidRPr="009E18E8">
        <w:rPr>
          <w:rFonts w:eastAsia="Times New Roman"/>
          <w:bCs/>
          <w:sz w:val="28"/>
          <w:szCs w:val="28"/>
        </w:rPr>
        <w:t>Оригиналы заявок пред</w:t>
      </w:r>
      <w:r>
        <w:rPr>
          <w:rFonts w:eastAsia="Times New Roman"/>
          <w:bCs/>
          <w:sz w:val="28"/>
          <w:szCs w:val="28"/>
        </w:rPr>
        <w:t>о</w:t>
      </w:r>
      <w:r w:rsidRPr="009E18E8">
        <w:rPr>
          <w:rFonts w:eastAsia="Times New Roman"/>
          <w:bCs/>
          <w:sz w:val="28"/>
          <w:szCs w:val="28"/>
        </w:rPr>
        <w:t xml:space="preserve">ставляются руководителем команды на регистрации </w:t>
      </w:r>
      <w:r>
        <w:rPr>
          <w:rFonts w:eastAsia="Times New Roman"/>
          <w:bCs/>
          <w:sz w:val="28"/>
          <w:szCs w:val="28"/>
        </w:rPr>
        <w:br/>
      </w:r>
      <w:r w:rsidR="00E31DD6" w:rsidRPr="00E31DD6">
        <w:rPr>
          <w:rFonts w:eastAsia="Times New Roman"/>
          <w:bCs/>
          <w:sz w:val="28"/>
          <w:szCs w:val="28"/>
        </w:rPr>
        <w:t>25.03.2024г.</w:t>
      </w:r>
    </w:p>
    <w:p w14:paraId="02441AC6" w14:textId="77777777" w:rsidR="006A6CAE" w:rsidRDefault="006A6CAE" w:rsidP="00972F50">
      <w:pPr>
        <w:widowControl w:val="0"/>
        <w:rPr>
          <w:rFonts w:eastAsia="Times New Roman"/>
          <w:b/>
          <w:bCs/>
          <w:sz w:val="28"/>
          <w:szCs w:val="28"/>
        </w:rPr>
      </w:pPr>
    </w:p>
    <w:p w14:paraId="09C3D42E" w14:textId="77777777" w:rsidR="00D92130" w:rsidRPr="006856BB" w:rsidRDefault="00E7040D" w:rsidP="00B31D34">
      <w:pPr>
        <w:widowControl w:val="0"/>
        <w:jc w:val="center"/>
        <w:rPr>
          <w:sz w:val="28"/>
          <w:szCs w:val="28"/>
        </w:rPr>
      </w:pPr>
      <w:r>
        <w:rPr>
          <w:rFonts w:eastAsia="Times New Roman"/>
          <w:b/>
          <w:bCs/>
          <w:sz w:val="28"/>
          <w:szCs w:val="28"/>
        </w:rPr>
        <w:t>6</w:t>
      </w:r>
      <w:r w:rsidRPr="006856BB">
        <w:rPr>
          <w:rFonts w:eastAsia="Times New Roman"/>
          <w:b/>
          <w:bCs/>
          <w:sz w:val="28"/>
          <w:szCs w:val="28"/>
        </w:rPr>
        <w:t xml:space="preserve">. </w:t>
      </w:r>
      <w:r>
        <w:rPr>
          <w:rFonts w:eastAsia="Times New Roman"/>
          <w:b/>
          <w:bCs/>
          <w:sz w:val="28"/>
          <w:szCs w:val="28"/>
        </w:rPr>
        <w:t>Условия проведения</w:t>
      </w:r>
      <w:r w:rsidR="00FF69E3">
        <w:rPr>
          <w:rFonts w:eastAsia="Times New Roman"/>
          <w:b/>
          <w:bCs/>
          <w:sz w:val="28"/>
          <w:szCs w:val="28"/>
        </w:rPr>
        <w:t xml:space="preserve">                </w:t>
      </w:r>
    </w:p>
    <w:p w14:paraId="38AFAFAC" w14:textId="77777777" w:rsidR="005D5C94" w:rsidRPr="00403D00" w:rsidRDefault="00832290" w:rsidP="00F767D4">
      <w:pPr>
        <w:widowControl w:val="0"/>
        <w:ind w:firstLine="567"/>
        <w:jc w:val="both"/>
        <w:rPr>
          <w:rFonts w:eastAsia="Times New Roman"/>
          <w:sz w:val="28"/>
          <w:szCs w:val="28"/>
        </w:rPr>
      </w:pPr>
      <w:r>
        <w:rPr>
          <w:rFonts w:eastAsia="Times New Roman"/>
          <w:sz w:val="28"/>
          <w:szCs w:val="28"/>
        </w:rPr>
        <w:t>6</w:t>
      </w:r>
      <w:r w:rsidRPr="00832290">
        <w:rPr>
          <w:rFonts w:eastAsia="Times New Roman"/>
          <w:sz w:val="28"/>
          <w:szCs w:val="28"/>
        </w:rPr>
        <w:t>.</w:t>
      </w:r>
      <w:r w:rsidR="00524964">
        <w:rPr>
          <w:rFonts w:eastAsia="Times New Roman"/>
          <w:sz w:val="28"/>
          <w:szCs w:val="28"/>
        </w:rPr>
        <w:t>1</w:t>
      </w:r>
      <w:r w:rsidRPr="00832290">
        <w:rPr>
          <w:rFonts w:eastAsia="Times New Roman"/>
          <w:sz w:val="28"/>
          <w:szCs w:val="28"/>
        </w:rPr>
        <w:t xml:space="preserve">. Разработку тестов, вопросов, заданий для теоретических и практических экзаменов, формирование экзаменационных билетов в соответствии с настоящим Положением </w:t>
      </w:r>
      <w:r w:rsidRPr="00403D00">
        <w:rPr>
          <w:rFonts w:eastAsia="Times New Roman"/>
          <w:sz w:val="28"/>
          <w:szCs w:val="28"/>
        </w:rPr>
        <w:t xml:space="preserve">осуществляет </w:t>
      </w:r>
      <w:r w:rsidR="00530160">
        <w:rPr>
          <w:rFonts w:eastAsia="Times New Roman"/>
          <w:sz w:val="28"/>
          <w:szCs w:val="28"/>
        </w:rPr>
        <w:t>МБУДО ЗАТО г.</w:t>
      </w:r>
      <w:r w:rsidR="00EE56AA">
        <w:rPr>
          <w:rFonts w:eastAsia="Times New Roman"/>
          <w:sz w:val="28"/>
          <w:szCs w:val="28"/>
        </w:rPr>
        <w:t xml:space="preserve"> </w:t>
      </w:r>
      <w:r w:rsidR="00530160">
        <w:rPr>
          <w:rFonts w:eastAsia="Times New Roman"/>
          <w:sz w:val="28"/>
          <w:szCs w:val="28"/>
        </w:rPr>
        <w:t>Североморск «Учебный центр» (МЦП ДДТТ)</w:t>
      </w:r>
      <w:r w:rsidR="005D5C94" w:rsidRPr="00403D00">
        <w:rPr>
          <w:rFonts w:eastAsia="Times New Roman"/>
          <w:sz w:val="28"/>
          <w:szCs w:val="28"/>
        </w:rPr>
        <w:t>.</w:t>
      </w:r>
    </w:p>
    <w:p w14:paraId="46F3247A" w14:textId="77777777" w:rsidR="004C70F0" w:rsidRDefault="00832290" w:rsidP="00F767D4">
      <w:pPr>
        <w:widowControl w:val="0"/>
        <w:ind w:firstLine="567"/>
        <w:jc w:val="both"/>
        <w:rPr>
          <w:rFonts w:eastAsia="Times New Roman"/>
          <w:sz w:val="28"/>
          <w:szCs w:val="28"/>
        </w:rPr>
      </w:pPr>
      <w:r>
        <w:rPr>
          <w:rFonts w:eastAsia="Times New Roman"/>
          <w:sz w:val="28"/>
          <w:szCs w:val="28"/>
        </w:rPr>
        <w:t>6</w:t>
      </w:r>
      <w:r w:rsidRPr="00832290">
        <w:rPr>
          <w:rFonts w:eastAsia="Times New Roman"/>
          <w:sz w:val="28"/>
          <w:szCs w:val="28"/>
        </w:rPr>
        <w:t>.</w:t>
      </w:r>
      <w:r w:rsidR="00524964">
        <w:rPr>
          <w:rFonts w:eastAsia="Times New Roman"/>
          <w:sz w:val="28"/>
          <w:szCs w:val="28"/>
        </w:rPr>
        <w:t>2</w:t>
      </w:r>
      <w:r w:rsidRPr="00832290">
        <w:rPr>
          <w:rFonts w:eastAsia="Times New Roman"/>
          <w:sz w:val="28"/>
          <w:szCs w:val="28"/>
        </w:rPr>
        <w:t xml:space="preserve">. </w:t>
      </w:r>
      <w:r w:rsidR="00D45B6B" w:rsidRPr="00D45B6B">
        <w:rPr>
          <w:rFonts w:eastAsia="Times New Roman"/>
          <w:sz w:val="28"/>
          <w:szCs w:val="28"/>
        </w:rPr>
        <w:t>Правила и особенности проведения каждого состязания Конкурса разъясняются членам команд главными судьями на станциях непосредственно перед началом состязаний.</w:t>
      </w:r>
    </w:p>
    <w:p w14:paraId="78CB466A" w14:textId="77777777" w:rsidR="006D558F" w:rsidRPr="00832290" w:rsidRDefault="006D558F" w:rsidP="00F767D4">
      <w:pPr>
        <w:widowControl w:val="0"/>
        <w:ind w:firstLine="567"/>
        <w:jc w:val="both"/>
        <w:rPr>
          <w:rFonts w:eastAsia="Times New Roman"/>
          <w:sz w:val="28"/>
          <w:szCs w:val="28"/>
        </w:rPr>
      </w:pPr>
      <w:r>
        <w:rPr>
          <w:rFonts w:eastAsia="Times New Roman"/>
          <w:sz w:val="28"/>
          <w:szCs w:val="28"/>
        </w:rPr>
        <w:t xml:space="preserve">6.3. </w:t>
      </w:r>
      <w:r w:rsidR="00530160" w:rsidRPr="00E53EAE">
        <w:rPr>
          <w:rFonts w:eastAsia="Times New Roman"/>
          <w:sz w:val="28"/>
          <w:szCs w:val="28"/>
        </w:rPr>
        <w:t xml:space="preserve">Программа Конкурса включает в себя </w:t>
      </w:r>
      <w:r w:rsidR="00D45B6B">
        <w:rPr>
          <w:rFonts w:eastAsia="Times New Roman"/>
          <w:sz w:val="28"/>
          <w:szCs w:val="28"/>
        </w:rPr>
        <w:t>4</w:t>
      </w:r>
      <w:r w:rsidR="00530160">
        <w:rPr>
          <w:rFonts w:eastAsia="Times New Roman"/>
          <w:sz w:val="28"/>
          <w:szCs w:val="28"/>
        </w:rPr>
        <w:t xml:space="preserve"> состязани</w:t>
      </w:r>
      <w:r w:rsidR="00D45B6B">
        <w:rPr>
          <w:rFonts w:eastAsia="Times New Roman"/>
          <w:sz w:val="28"/>
          <w:szCs w:val="28"/>
        </w:rPr>
        <w:t>я</w:t>
      </w:r>
      <w:r w:rsidR="00530160">
        <w:rPr>
          <w:rFonts w:eastAsia="Times New Roman"/>
          <w:sz w:val="28"/>
          <w:szCs w:val="28"/>
        </w:rPr>
        <w:t xml:space="preserve"> (станци</w:t>
      </w:r>
      <w:r w:rsidR="00D45B6B">
        <w:rPr>
          <w:rFonts w:eastAsia="Times New Roman"/>
          <w:sz w:val="28"/>
          <w:szCs w:val="28"/>
        </w:rPr>
        <w:t>и</w:t>
      </w:r>
      <w:r w:rsidR="00530160" w:rsidRPr="00E53EAE">
        <w:rPr>
          <w:rFonts w:eastAsia="Times New Roman"/>
          <w:sz w:val="28"/>
          <w:szCs w:val="28"/>
        </w:rPr>
        <w:t>) в командном зачете и творческий командный конкурс.</w:t>
      </w:r>
    </w:p>
    <w:p w14:paraId="29595881" w14:textId="77777777" w:rsidR="00530160" w:rsidRPr="00E53EAE" w:rsidRDefault="001343A3" w:rsidP="00530160">
      <w:pPr>
        <w:widowControl w:val="0"/>
        <w:ind w:firstLine="567"/>
        <w:jc w:val="both"/>
        <w:rPr>
          <w:rFonts w:eastAsia="Times New Roman"/>
          <w:sz w:val="28"/>
          <w:szCs w:val="28"/>
        </w:rPr>
      </w:pPr>
      <w:r>
        <w:rPr>
          <w:rFonts w:eastAsia="Times New Roman"/>
          <w:sz w:val="28"/>
          <w:szCs w:val="28"/>
        </w:rPr>
        <w:t>6</w:t>
      </w:r>
      <w:r w:rsidR="00F767D4">
        <w:rPr>
          <w:rFonts w:eastAsia="Times New Roman"/>
          <w:sz w:val="28"/>
          <w:szCs w:val="28"/>
        </w:rPr>
        <w:t>.</w:t>
      </w:r>
      <w:r w:rsidR="006D558F">
        <w:rPr>
          <w:rFonts w:eastAsia="Times New Roman"/>
          <w:sz w:val="28"/>
          <w:szCs w:val="28"/>
        </w:rPr>
        <w:t>4</w:t>
      </w:r>
      <w:r w:rsidR="00E53EAE" w:rsidRPr="00E53EAE">
        <w:rPr>
          <w:rFonts w:eastAsia="Times New Roman"/>
          <w:sz w:val="28"/>
          <w:szCs w:val="28"/>
        </w:rPr>
        <w:t xml:space="preserve">. </w:t>
      </w:r>
      <w:r w:rsidR="00530160" w:rsidRPr="00E53EAE">
        <w:rPr>
          <w:rFonts w:eastAsia="Times New Roman"/>
          <w:sz w:val="28"/>
          <w:szCs w:val="28"/>
        </w:rPr>
        <w:t>Командный зачет:</w:t>
      </w:r>
    </w:p>
    <w:p w14:paraId="63A51A6A" w14:textId="77777777" w:rsidR="00530160" w:rsidRPr="002F4C0A" w:rsidRDefault="00530160" w:rsidP="002F4C0A">
      <w:pPr>
        <w:pStyle w:val="a9"/>
        <w:widowControl w:val="0"/>
        <w:numPr>
          <w:ilvl w:val="0"/>
          <w:numId w:val="19"/>
        </w:numPr>
        <w:ind w:left="0" w:firstLine="709"/>
        <w:jc w:val="both"/>
        <w:rPr>
          <w:rFonts w:eastAsia="Times New Roman"/>
          <w:sz w:val="28"/>
          <w:szCs w:val="28"/>
        </w:rPr>
      </w:pPr>
      <w:r w:rsidRPr="00385C6D">
        <w:rPr>
          <w:rFonts w:eastAsia="Times New Roman"/>
          <w:b/>
          <w:sz w:val="28"/>
          <w:szCs w:val="28"/>
        </w:rPr>
        <w:t>первая станция</w:t>
      </w:r>
      <w:r w:rsidRPr="002F4C0A">
        <w:rPr>
          <w:rFonts w:eastAsia="Times New Roman"/>
          <w:sz w:val="28"/>
          <w:szCs w:val="28"/>
        </w:rPr>
        <w:t xml:space="preserve"> </w:t>
      </w:r>
      <w:r w:rsidRPr="002F4C0A">
        <w:rPr>
          <w:rFonts w:eastAsia="Times New Roman"/>
          <w:b/>
          <w:sz w:val="28"/>
          <w:szCs w:val="28"/>
        </w:rPr>
        <w:t>«Знатоки ПДД»</w:t>
      </w:r>
      <w:r w:rsidRPr="002F4C0A">
        <w:rPr>
          <w:rFonts w:eastAsia="Times New Roman"/>
          <w:sz w:val="28"/>
          <w:szCs w:val="28"/>
        </w:rPr>
        <w:t xml:space="preserve"> </w:t>
      </w:r>
      <w:r w:rsidRPr="002F4C0A">
        <w:rPr>
          <w:rFonts w:eastAsia="Times New Roman"/>
          <w:b/>
          <w:sz w:val="28"/>
          <w:szCs w:val="28"/>
        </w:rPr>
        <w:t>–</w:t>
      </w:r>
      <w:r w:rsidR="00EE56AA">
        <w:rPr>
          <w:rFonts w:eastAsia="Times New Roman"/>
          <w:sz w:val="28"/>
          <w:szCs w:val="28"/>
        </w:rPr>
        <w:t xml:space="preserve"> индивидуальное задание</w:t>
      </w:r>
      <w:r w:rsidRPr="002F4C0A">
        <w:rPr>
          <w:rFonts w:eastAsia="Times New Roman"/>
          <w:sz w:val="28"/>
          <w:szCs w:val="28"/>
        </w:rPr>
        <w:t xml:space="preserve"> на знание правил дорожного движения с подведением </w:t>
      </w:r>
      <w:r w:rsidRPr="00A430EA">
        <w:rPr>
          <w:rFonts w:eastAsia="Times New Roman"/>
          <w:b/>
          <w:sz w:val="28"/>
          <w:szCs w:val="28"/>
        </w:rPr>
        <w:t>командного результата;</w:t>
      </w:r>
    </w:p>
    <w:p w14:paraId="4FF32E45" w14:textId="77777777" w:rsidR="00530160" w:rsidRPr="002F4C0A" w:rsidRDefault="00530160" w:rsidP="002F4C0A">
      <w:pPr>
        <w:pStyle w:val="a9"/>
        <w:widowControl w:val="0"/>
        <w:numPr>
          <w:ilvl w:val="0"/>
          <w:numId w:val="19"/>
        </w:numPr>
        <w:ind w:left="0" w:firstLine="709"/>
        <w:jc w:val="both"/>
        <w:rPr>
          <w:rFonts w:eastAsia="Times New Roman"/>
          <w:sz w:val="28"/>
          <w:szCs w:val="28"/>
        </w:rPr>
      </w:pPr>
      <w:r w:rsidRPr="00385C6D">
        <w:rPr>
          <w:rFonts w:eastAsia="Times New Roman"/>
          <w:b/>
          <w:sz w:val="28"/>
          <w:szCs w:val="28"/>
        </w:rPr>
        <w:t>вторая станция</w:t>
      </w:r>
      <w:r w:rsidRPr="002F4C0A">
        <w:rPr>
          <w:rFonts w:eastAsia="Times New Roman"/>
          <w:sz w:val="28"/>
          <w:szCs w:val="28"/>
        </w:rPr>
        <w:t xml:space="preserve"> </w:t>
      </w:r>
      <w:r w:rsidRPr="002F4C0A">
        <w:rPr>
          <w:rFonts w:eastAsia="Times New Roman"/>
          <w:b/>
          <w:sz w:val="28"/>
          <w:szCs w:val="28"/>
        </w:rPr>
        <w:t>«Станция первой помощи»</w:t>
      </w:r>
      <w:r w:rsidRPr="002F4C0A">
        <w:rPr>
          <w:rFonts w:eastAsia="Times New Roman"/>
          <w:sz w:val="28"/>
          <w:szCs w:val="28"/>
        </w:rPr>
        <w:t xml:space="preserve"> –   </w:t>
      </w:r>
      <w:r w:rsidR="00EE56AA" w:rsidRPr="00A430EA">
        <w:rPr>
          <w:rFonts w:eastAsia="Times New Roman"/>
          <w:sz w:val="28"/>
          <w:szCs w:val="28"/>
        </w:rPr>
        <w:t xml:space="preserve">индивидуальное </w:t>
      </w:r>
      <w:r w:rsidR="00EE56AA">
        <w:rPr>
          <w:rFonts w:eastAsia="Times New Roman"/>
          <w:sz w:val="28"/>
          <w:szCs w:val="28"/>
        </w:rPr>
        <w:t>задание</w:t>
      </w:r>
      <w:r w:rsidR="00EE56AA" w:rsidRPr="002F4C0A">
        <w:rPr>
          <w:rFonts w:eastAsia="Times New Roman"/>
          <w:sz w:val="28"/>
          <w:szCs w:val="28"/>
        </w:rPr>
        <w:t xml:space="preserve"> </w:t>
      </w:r>
      <w:r w:rsidR="004675F9" w:rsidRPr="00EE56AA">
        <w:rPr>
          <w:rFonts w:eastAsia="Times New Roman"/>
          <w:sz w:val="28"/>
          <w:szCs w:val="28"/>
        </w:rPr>
        <w:t>на знание основ оказания первой медицинской пом</w:t>
      </w:r>
      <w:r w:rsidR="004675F9">
        <w:rPr>
          <w:rFonts w:eastAsia="Times New Roman"/>
          <w:sz w:val="28"/>
          <w:szCs w:val="28"/>
        </w:rPr>
        <w:t>ощи</w:t>
      </w:r>
      <w:r w:rsidR="00A430EA">
        <w:rPr>
          <w:rFonts w:eastAsia="Times New Roman"/>
          <w:sz w:val="28"/>
          <w:szCs w:val="28"/>
        </w:rPr>
        <w:t xml:space="preserve"> (тест)</w:t>
      </w:r>
      <w:r w:rsidR="004675F9">
        <w:rPr>
          <w:rFonts w:eastAsia="Times New Roman"/>
          <w:sz w:val="28"/>
          <w:szCs w:val="28"/>
        </w:rPr>
        <w:t xml:space="preserve"> </w:t>
      </w:r>
      <w:r w:rsidR="00EE56AA">
        <w:rPr>
          <w:rFonts w:eastAsia="Times New Roman"/>
          <w:sz w:val="28"/>
          <w:szCs w:val="28"/>
        </w:rPr>
        <w:t xml:space="preserve">и </w:t>
      </w:r>
      <w:r w:rsidR="00EE56AA" w:rsidRPr="00722527">
        <w:rPr>
          <w:rFonts w:eastAsia="Times New Roman"/>
          <w:sz w:val="28"/>
          <w:szCs w:val="28"/>
          <w:lang w:bidi="ru-RU"/>
        </w:rPr>
        <w:t>обще</w:t>
      </w:r>
      <w:r w:rsidR="00EE56AA">
        <w:rPr>
          <w:rFonts w:eastAsia="Times New Roman"/>
          <w:sz w:val="28"/>
          <w:szCs w:val="28"/>
        </w:rPr>
        <w:t xml:space="preserve">командное </w:t>
      </w:r>
      <w:r w:rsidRPr="002F4C0A">
        <w:rPr>
          <w:rFonts w:eastAsia="Times New Roman"/>
          <w:sz w:val="28"/>
          <w:szCs w:val="28"/>
        </w:rPr>
        <w:t xml:space="preserve">практическое задание </w:t>
      </w:r>
      <w:r w:rsidR="00EE56AA">
        <w:rPr>
          <w:rFonts w:eastAsia="Times New Roman"/>
          <w:sz w:val="28"/>
          <w:szCs w:val="28"/>
        </w:rPr>
        <w:t>по оказанию</w:t>
      </w:r>
      <w:r w:rsidRPr="002F4C0A">
        <w:rPr>
          <w:rFonts w:eastAsia="Times New Roman"/>
          <w:sz w:val="28"/>
          <w:szCs w:val="28"/>
        </w:rPr>
        <w:t xml:space="preserve"> первой помощи пострадавшим в дорожно-транспортных происшествиях</w:t>
      </w:r>
      <w:r w:rsidR="004675F9">
        <w:rPr>
          <w:rFonts w:eastAsia="Times New Roman"/>
          <w:sz w:val="28"/>
          <w:szCs w:val="28"/>
        </w:rPr>
        <w:t>;</w:t>
      </w:r>
    </w:p>
    <w:p w14:paraId="3F42FE22" w14:textId="77777777" w:rsidR="00722527" w:rsidRPr="00722527" w:rsidRDefault="00530160" w:rsidP="00722527">
      <w:pPr>
        <w:pStyle w:val="a9"/>
        <w:numPr>
          <w:ilvl w:val="0"/>
          <w:numId w:val="19"/>
        </w:numPr>
        <w:ind w:left="0" w:firstLine="709"/>
        <w:jc w:val="both"/>
        <w:rPr>
          <w:rFonts w:eastAsia="Times New Roman"/>
          <w:sz w:val="28"/>
          <w:szCs w:val="28"/>
          <w:lang w:bidi="ru-RU"/>
        </w:rPr>
      </w:pPr>
      <w:r w:rsidRPr="00385C6D">
        <w:rPr>
          <w:rFonts w:eastAsia="Times New Roman"/>
          <w:b/>
          <w:sz w:val="28"/>
          <w:szCs w:val="28"/>
          <w:lang w:bidi="ru-RU"/>
        </w:rPr>
        <w:t>третья станция</w:t>
      </w:r>
      <w:r w:rsidRPr="002F4C0A">
        <w:rPr>
          <w:rFonts w:eastAsia="Times New Roman"/>
          <w:sz w:val="28"/>
          <w:szCs w:val="28"/>
          <w:lang w:bidi="ru-RU"/>
        </w:rPr>
        <w:t xml:space="preserve"> </w:t>
      </w:r>
      <w:r w:rsidR="00722527" w:rsidRPr="00722527">
        <w:rPr>
          <w:rFonts w:eastAsia="Times New Roman"/>
          <w:b/>
          <w:sz w:val="28"/>
          <w:szCs w:val="28"/>
          <w:lang w:bidi="ru-RU"/>
        </w:rPr>
        <w:t>«</w:t>
      </w:r>
      <w:r w:rsidR="00A430EA">
        <w:rPr>
          <w:rFonts w:eastAsia="Times New Roman"/>
          <w:b/>
          <w:sz w:val="28"/>
          <w:szCs w:val="28"/>
          <w:lang w:bidi="ru-RU"/>
        </w:rPr>
        <w:t>Основы безопасности жизнедеятельности</w:t>
      </w:r>
      <w:r w:rsidR="00722527" w:rsidRPr="00722527">
        <w:rPr>
          <w:rFonts w:eastAsia="Times New Roman"/>
          <w:b/>
          <w:sz w:val="28"/>
          <w:szCs w:val="28"/>
          <w:lang w:bidi="ru-RU"/>
        </w:rPr>
        <w:t>»</w:t>
      </w:r>
      <w:r w:rsidR="00722527">
        <w:rPr>
          <w:rFonts w:eastAsia="Times New Roman"/>
          <w:b/>
          <w:sz w:val="28"/>
          <w:szCs w:val="28"/>
          <w:lang w:bidi="ru-RU"/>
        </w:rPr>
        <w:t xml:space="preserve"> - </w:t>
      </w:r>
      <w:r w:rsidR="00722527" w:rsidRPr="00722527">
        <w:rPr>
          <w:rFonts w:eastAsia="Times New Roman"/>
          <w:sz w:val="28"/>
          <w:szCs w:val="28"/>
          <w:lang w:bidi="ru-RU"/>
        </w:rPr>
        <w:t>общекомандн</w:t>
      </w:r>
      <w:r w:rsidR="00A430EA">
        <w:rPr>
          <w:rFonts w:eastAsia="Times New Roman"/>
          <w:sz w:val="28"/>
          <w:szCs w:val="28"/>
          <w:lang w:bidi="ru-RU"/>
        </w:rPr>
        <w:t>ое</w:t>
      </w:r>
      <w:r w:rsidR="00722527">
        <w:rPr>
          <w:rFonts w:eastAsia="Times New Roman"/>
          <w:sz w:val="28"/>
          <w:szCs w:val="28"/>
          <w:lang w:bidi="ru-RU"/>
        </w:rPr>
        <w:t xml:space="preserve"> </w:t>
      </w:r>
      <w:r w:rsidR="00A430EA">
        <w:rPr>
          <w:rFonts w:eastAsia="Times New Roman"/>
          <w:sz w:val="28"/>
          <w:szCs w:val="28"/>
          <w:lang w:bidi="ru-RU"/>
        </w:rPr>
        <w:t xml:space="preserve">теоретическое </w:t>
      </w:r>
      <w:r w:rsidR="00722527">
        <w:rPr>
          <w:rFonts w:eastAsia="Times New Roman"/>
          <w:sz w:val="28"/>
          <w:szCs w:val="28"/>
          <w:lang w:bidi="ru-RU"/>
        </w:rPr>
        <w:t xml:space="preserve">задание на </w:t>
      </w:r>
      <w:r w:rsidR="00722527" w:rsidRPr="00722527">
        <w:rPr>
          <w:rFonts w:eastAsia="Times New Roman"/>
          <w:sz w:val="28"/>
          <w:szCs w:val="28"/>
          <w:lang w:bidi="ru-RU"/>
        </w:rPr>
        <w:t xml:space="preserve">проверку </w:t>
      </w:r>
      <w:r w:rsidR="00722527">
        <w:rPr>
          <w:rFonts w:eastAsia="Times New Roman"/>
          <w:sz w:val="28"/>
          <w:szCs w:val="28"/>
          <w:lang w:bidi="ru-RU"/>
        </w:rPr>
        <w:t xml:space="preserve">знаний </w:t>
      </w:r>
      <w:r w:rsidR="00A430EA">
        <w:rPr>
          <w:rFonts w:eastAsia="Times New Roman"/>
          <w:sz w:val="28"/>
          <w:szCs w:val="28"/>
          <w:lang w:bidi="ru-RU"/>
        </w:rPr>
        <w:t xml:space="preserve"> основ безопасного поведения на дороге и проверку эрудиции участников</w:t>
      </w:r>
      <w:r w:rsidR="004675F9">
        <w:rPr>
          <w:rFonts w:eastAsia="Times New Roman"/>
          <w:sz w:val="28"/>
          <w:szCs w:val="28"/>
          <w:lang w:bidi="ru-RU"/>
        </w:rPr>
        <w:t>;</w:t>
      </w:r>
    </w:p>
    <w:p w14:paraId="081C3BDE" w14:textId="77777777" w:rsidR="00530160" w:rsidRPr="002F4C0A" w:rsidRDefault="00722527" w:rsidP="002F4C0A">
      <w:pPr>
        <w:pStyle w:val="a9"/>
        <w:widowControl w:val="0"/>
        <w:numPr>
          <w:ilvl w:val="0"/>
          <w:numId w:val="19"/>
        </w:numPr>
        <w:ind w:left="0" w:firstLine="709"/>
        <w:jc w:val="both"/>
        <w:rPr>
          <w:rFonts w:eastAsia="Times New Roman"/>
          <w:sz w:val="28"/>
          <w:szCs w:val="28"/>
        </w:rPr>
      </w:pPr>
      <w:r w:rsidRPr="00385C6D">
        <w:rPr>
          <w:rFonts w:eastAsia="Times New Roman"/>
          <w:b/>
          <w:sz w:val="28"/>
          <w:szCs w:val="28"/>
          <w:lang w:bidi="ru-RU"/>
        </w:rPr>
        <w:t>четвертая станция</w:t>
      </w:r>
      <w:r>
        <w:rPr>
          <w:rFonts w:eastAsia="Times New Roman"/>
          <w:sz w:val="28"/>
          <w:szCs w:val="28"/>
          <w:lang w:bidi="ru-RU"/>
        </w:rPr>
        <w:t xml:space="preserve"> </w:t>
      </w:r>
      <w:r w:rsidR="00530160" w:rsidRPr="002F4C0A">
        <w:rPr>
          <w:rFonts w:eastAsia="Times New Roman"/>
          <w:b/>
          <w:sz w:val="28"/>
          <w:szCs w:val="28"/>
        </w:rPr>
        <w:t>«Фигурное вождение велосипеда»</w:t>
      </w:r>
      <w:r w:rsidR="00530160" w:rsidRPr="002F4C0A">
        <w:rPr>
          <w:rFonts w:eastAsia="Times New Roman"/>
          <w:sz w:val="28"/>
          <w:szCs w:val="28"/>
        </w:rPr>
        <w:t xml:space="preserve"> – индивидуальное фигурное вождение велосипеда на специально оборудованной препятствиями площадке с по</w:t>
      </w:r>
      <w:r w:rsidR="002F4C0A">
        <w:rPr>
          <w:rFonts w:eastAsia="Times New Roman"/>
          <w:sz w:val="28"/>
          <w:szCs w:val="28"/>
        </w:rPr>
        <w:t>дведением командного результата.</w:t>
      </w:r>
    </w:p>
    <w:p w14:paraId="3E315B23" w14:textId="77777777" w:rsidR="00E53EAE" w:rsidRPr="00E53EAE" w:rsidRDefault="001343A3" w:rsidP="00530160">
      <w:pPr>
        <w:widowControl w:val="0"/>
        <w:ind w:firstLine="567"/>
        <w:jc w:val="both"/>
        <w:rPr>
          <w:rFonts w:eastAsia="Times New Roman"/>
          <w:sz w:val="28"/>
          <w:szCs w:val="28"/>
        </w:rPr>
      </w:pPr>
      <w:r>
        <w:rPr>
          <w:rFonts w:eastAsia="Times New Roman"/>
          <w:sz w:val="28"/>
          <w:szCs w:val="28"/>
        </w:rPr>
        <w:t>6</w:t>
      </w:r>
      <w:r w:rsidR="00E53EAE" w:rsidRPr="00E53EAE">
        <w:rPr>
          <w:rFonts w:eastAsia="Times New Roman"/>
          <w:sz w:val="28"/>
          <w:szCs w:val="28"/>
        </w:rPr>
        <w:t>.</w:t>
      </w:r>
      <w:r w:rsidR="006D558F">
        <w:rPr>
          <w:rFonts w:eastAsia="Times New Roman"/>
          <w:sz w:val="28"/>
          <w:szCs w:val="28"/>
        </w:rPr>
        <w:t>5</w:t>
      </w:r>
      <w:r w:rsidR="00E53EAE" w:rsidRPr="00E53EAE">
        <w:rPr>
          <w:rFonts w:eastAsia="Times New Roman"/>
          <w:sz w:val="28"/>
          <w:szCs w:val="28"/>
        </w:rPr>
        <w:t xml:space="preserve">. </w:t>
      </w:r>
      <w:r w:rsidR="00530160" w:rsidRPr="00D2414B">
        <w:rPr>
          <w:rFonts w:eastAsia="Times New Roman"/>
          <w:b/>
          <w:sz w:val="28"/>
          <w:szCs w:val="28"/>
        </w:rPr>
        <w:t>Творческий конкурс</w:t>
      </w:r>
      <w:r w:rsidR="00530160">
        <w:rPr>
          <w:rFonts w:eastAsia="Times New Roman"/>
          <w:sz w:val="28"/>
          <w:szCs w:val="28"/>
        </w:rPr>
        <w:t xml:space="preserve"> </w:t>
      </w:r>
      <w:r w:rsidR="00530160" w:rsidRPr="001343A3">
        <w:rPr>
          <w:rFonts w:eastAsia="Times New Roman"/>
          <w:sz w:val="28"/>
          <w:szCs w:val="28"/>
        </w:rPr>
        <w:t>–</w:t>
      </w:r>
      <w:r w:rsidR="00530160">
        <w:rPr>
          <w:rFonts w:eastAsia="Times New Roman"/>
          <w:sz w:val="28"/>
          <w:szCs w:val="28"/>
        </w:rPr>
        <w:t xml:space="preserve"> </w:t>
      </w:r>
      <w:r w:rsidR="00530160" w:rsidRPr="00057622">
        <w:rPr>
          <w:rFonts w:eastAsia="Times New Roman"/>
          <w:sz w:val="28"/>
          <w:szCs w:val="28"/>
        </w:rPr>
        <w:t xml:space="preserve">агитационно-пропагандистские выступления по тематике безопасности дорожного движения. </w:t>
      </w:r>
      <w:r w:rsidR="00530160">
        <w:rPr>
          <w:rFonts w:eastAsia="Times New Roman"/>
          <w:sz w:val="28"/>
          <w:szCs w:val="28"/>
        </w:rPr>
        <w:t>Должны</w:t>
      </w:r>
      <w:r w:rsidR="00530160" w:rsidRPr="00057622">
        <w:rPr>
          <w:rFonts w:eastAsia="Times New Roman"/>
          <w:sz w:val="28"/>
          <w:szCs w:val="28"/>
        </w:rPr>
        <w:t xml:space="preserve"> раскрывать деятельность юных инспекторов движения и иметь агитационно-пропагандистскую направленность по формированию у участников дорожного движения культуры и навыков безопасного поведения на улицах и дорогах. </w:t>
      </w:r>
      <w:r w:rsidR="00EF0AEB">
        <w:rPr>
          <w:rFonts w:eastAsia="Times New Roman"/>
          <w:sz w:val="28"/>
          <w:szCs w:val="28"/>
        </w:rPr>
        <w:t xml:space="preserve">Конкурс проводится с использованием средств художественной самодеятельности в любой малой сценической форме. Допускается применение дополнительной наглядной агитации, атрибутики, </w:t>
      </w:r>
      <w:r w:rsidR="00EF0AEB">
        <w:rPr>
          <w:rFonts w:eastAsia="Times New Roman"/>
          <w:sz w:val="28"/>
          <w:szCs w:val="28"/>
        </w:rPr>
        <w:lastRenderedPageBreak/>
        <w:t xml:space="preserve">мультимедийного оборудования, музыкального сопровождения. </w:t>
      </w:r>
      <w:r w:rsidR="00530160" w:rsidRPr="00403D00">
        <w:rPr>
          <w:rFonts w:eastAsia="Times New Roman"/>
          <w:sz w:val="28"/>
          <w:szCs w:val="28"/>
        </w:rPr>
        <w:t>Итоги творческого конкурса оцениваются отдельно и не учитываются при подведении общекомандного результата.</w:t>
      </w:r>
    </w:p>
    <w:p w14:paraId="06821CFE" w14:textId="77777777" w:rsidR="00057622" w:rsidRPr="00827D8F" w:rsidRDefault="001343A3" w:rsidP="00057622">
      <w:pPr>
        <w:widowControl w:val="0"/>
        <w:ind w:firstLine="567"/>
        <w:jc w:val="both"/>
        <w:rPr>
          <w:rFonts w:eastAsia="Times New Roman"/>
          <w:sz w:val="28"/>
          <w:szCs w:val="28"/>
        </w:rPr>
      </w:pPr>
      <w:r>
        <w:rPr>
          <w:rFonts w:eastAsia="Times New Roman"/>
          <w:sz w:val="28"/>
          <w:szCs w:val="28"/>
        </w:rPr>
        <w:t>6</w:t>
      </w:r>
      <w:r w:rsidR="00E53EAE" w:rsidRPr="00E53EAE">
        <w:rPr>
          <w:rFonts w:eastAsia="Times New Roman"/>
          <w:sz w:val="28"/>
          <w:szCs w:val="28"/>
        </w:rPr>
        <w:t>.</w:t>
      </w:r>
      <w:r w:rsidR="00771BE5">
        <w:rPr>
          <w:rFonts w:eastAsia="Times New Roman"/>
          <w:sz w:val="28"/>
          <w:szCs w:val="28"/>
        </w:rPr>
        <w:t>6</w:t>
      </w:r>
      <w:r w:rsidR="00D2414B">
        <w:rPr>
          <w:rFonts w:eastAsia="Times New Roman"/>
          <w:sz w:val="28"/>
          <w:szCs w:val="28"/>
        </w:rPr>
        <w:t xml:space="preserve">. </w:t>
      </w:r>
      <w:r w:rsidR="00530160" w:rsidRPr="00827D8F">
        <w:rPr>
          <w:rFonts w:eastAsia="Times New Roman"/>
          <w:sz w:val="28"/>
          <w:szCs w:val="28"/>
        </w:rPr>
        <w:t>Правила поведения участников Конкурса, порядок и условия проведения этапов Конкурса, перечень элементов и система начисления штрафных баллов регламентируются</w:t>
      </w:r>
      <w:r w:rsidR="00827D8F" w:rsidRPr="00827D8F">
        <w:rPr>
          <w:rFonts w:eastAsia="Times New Roman"/>
          <w:sz w:val="28"/>
          <w:szCs w:val="28"/>
        </w:rPr>
        <w:t xml:space="preserve"> Правилами проведения Конкурса </w:t>
      </w:r>
      <w:r w:rsidR="00530160" w:rsidRPr="00827D8F">
        <w:rPr>
          <w:rFonts w:eastAsia="Times New Roman"/>
          <w:sz w:val="28"/>
          <w:szCs w:val="28"/>
        </w:rPr>
        <w:t>в соответствии с приложением к настоящему Положению.</w:t>
      </w:r>
    </w:p>
    <w:p w14:paraId="489EF67E" w14:textId="77777777" w:rsidR="00E53EAE" w:rsidRPr="00E53EAE" w:rsidRDefault="001343A3" w:rsidP="00B31D34">
      <w:pPr>
        <w:widowControl w:val="0"/>
        <w:ind w:firstLine="567"/>
        <w:jc w:val="both"/>
        <w:rPr>
          <w:rFonts w:eastAsia="Times New Roman"/>
          <w:sz w:val="28"/>
          <w:szCs w:val="28"/>
        </w:rPr>
      </w:pPr>
      <w:r>
        <w:rPr>
          <w:rFonts w:eastAsia="Times New Roman"/>
          <w:sz w:val="28"/>
          <w:szCs w:val="28"/>
        </w:rPr>
        <w:t>6</w:t>
      </w:r>
      <w:r w:rsidR="00F767D4">
        <w:rPr>
          <w:rFonts w:eastAsia="Times New Roman"/>
          <w:sz w:val="28"/>
          <w:szCs w:val="28"/>
        </w:rPr>
        <w:t>.</w:t>
      </w:r>
      <w:r w:rsidR="00771BE5">
        <w:rPr>
          <w:rFonts w:eastAsia="Times New Roman"/>
          <w:sz w:val="28"/>
          <w:szCs w:val="28"/>
        </w:rPr>
        <w:t>7</w:t>
      </w:r>
      <w:r w:rsidR="00E53EAE" w:rsidRPr="00E53EAE">
        <w:rPr>
          <w:rFonts w:eastAsia="Times New Roman"/>
          <w:sz w:val="28"/>
          <w:szCs w:val="28"/>
        </w:rPr>
        <w:t xml:space="preserve">. </w:t>
      </w:r>
      <w:r w:rsidR="00530160">
        <w:rPr>
          <w:rFonts w:eastAsia="Times New Roman"/>
          <w:sz w:val="28"/>
          <w:szCs w:val="28"/>
        </w:rPr>
        <w:t>Подсчет результатов веде</w:t>
      </w:r>
      <w:r w:rsidR="00530160" w:rsidRPr="003F5890">
        <w:rPr>
          <w:rFonts w:eastAsia="Times New Roman"/>
          <w:sz w:val="28"/>
          <w:szCs w:val="28"/>
        </w:rPr>
        <w:t>тся по количеству баллов, полученных участником лично, а также суммарно всеми членами команды, в соответствии с Правилами проведения Конкурса.</w:t>
      </w:r>
    </w:p>
    <w:p w14:paraId="15631EC9" w14:textId="77777777" w:rsidR="003F5890" w:rsidRPr="003F5890" w:rsidRDefault="003F5890" w:rsidP="00B31D34">
      <w:pPr>
        <w:widowControl w:val="0"/>
        <w:ind w:firstLine="567"/>
        <w:jc w:val="both"/>
        <w:rPr>
          <w:rFonts w:eastAsia="Times New Roman"/>
          <w:sz w:val="28"/>
          <w:szCs w:val="28"/>
        </w:rPr>
      </w:pPr>
      <w:r>
        <w:rPr>
          <w:rFonts w:eastAsia="Times New Roman"/>
          <w:sz w:val="28"/>
          <w:szCs w:val="28"/>
        </w:rPr>
        <w:t>6</w:t>
      </w:r>
      <w:r w:rsidRPr="003F5890">
        <w:rPr>
          <w:rFonts w:eastAsia="Times New Roman"/>
          <w:sz w:val="28"/>
          <w:szCs w:val="28"/>
        </w:rPr>
        <w:t>.</w:t>
      </w:r>
      <w:r w:rsidR="00972F50">
        <w:rPr>
          <w:rFonts w:eastAsia="Times New Roman"/>
          <w:sz w:val="28"/>
          <w:szCs w:val="28"/>
        </w:rPr>
        <w:t>8</w:t>
      </w:r>
      <w:r w:rsidR="00D2414B">
        <w:rPr>
          <w:rFonts w:eastAsia="Times New Roman"/>
          <w:sz w:val="28"/>
          <w:szCs w:val="28"/>
        </w:rPr>
        <w:t xml:space="preserve">. </w:t>
      </w:r>
      <w:r w:rsidR="00530160" w:rsidRPr="003F5890">
        <w:rPr>
          <w:rFonts w:eastAsia="Times New Roman"/>
          <w:sz w:val="28"/>
          <w:szCs w:val="28"/>
        </w:rPr>
        <w:t>Если участник Конкурса выбывает из состязаний по медицинским показаниям (ввиду травмы, заболевания и т.д.), то баллы, заработанные участником при выполнении упра</w:t>
      </w:r>
      <w:r w:rsidR="00530160">
        <w:rPr>
          <w:rFonts w:eastAsia="Times New Roman"/>
          <w:sz w:val="28"/>
          <w:szCs w:val="28"/>
        </w:rPr>
        <w:t>жнений, учитываются в общем заче</w:t>
      </w:r>
      <w:r w:rsidR="00530160" w:rsidRPr="003F5890">
        <w:rPr>
          <w:rFonts w:eastAsia="Times New Roman"/>
          <w:sz w:val="28"/>
          <w:szCs w:val="28"/>
        </w:rPr>
        <w:t>те команды. За упражнение, которое участник не выполнил, засчитывается максимальное число штрафных баллов, в соответствии с Правилами проведения Конкурса.</w:t>
      </w:r>
    </w:p>
    <w:p w14:paraId="16A0C4C9" w14:textId="77777777" w:rsidR="003F5890" w:rsidRPr="00827D8F" w:rsidRDefault="003F5890" w:rsidP="00B31D34">
      <w:pPr>
        <w:widowControl w:val="0"/>
        <w:ind w:firstLine="567"/>
        <w:jc w:val="both"/>
        <w:rPr>
          <w:rFonts w:eastAsia="Times New Roman"/>
          <w:sz w:val="28"/>
          <w:szCs w:val="28"/>
        </w:rPr>
      </w:pPr>
      <w:r>
        <w:rPr>
          <w:rFonts w:eastAsia="Times New Roman"/>
          <w:sz w:val="28"/>
          <w:szCs w:val="28"/>
        </w:rPr>
        <w:t>6</w:t>
      </w:r>
      <w:r w:rsidR="00972F50">
        <w:rPr>
          <w:rFonts w:eastAsia="Times New Roman"/>
          <w:sz w:val="28"/>
          <w:szCs w:val="28"/>
        </w:rPr>
        <w:t>.9</w:t>
      </w:r>
      <w:r w:rsidRPr="003F5890">
        <w:rPr>
          <w:rFonts w:eastAsia="Times New Roman"/>
          <w:sz w:val="28"/>
          <w:szCs w:val="28"/>
        </w:rPr>
        <w:t xml:space="preserve">. </w:t>
      </w:r>
      <w:r w:rsidR="00530160" w:rsidRPr="00827D8F">
        <w:rPr>
          <w:rFonts w:eastAsia="Times New Roman"/>
          <w:sz w:val="28"/>
          <w:szCs w:val="28"/>
        </w:rPr>
        <w:t>Тема, условия и порядок проведения творческого конкурса указываются в Правилах проведения Конкурса.</w:t>
      </w:r>
    </w:p>
    <w:p w14:paraId="30AA1C9A" w14:textId="77777777" w:rsidR="00166000" w:rsidRPr="007A2432" w:rsidRDefault="003F5890" w:rsidP="00166000">
      <w:pPr>
        <w:widowControl w:val="0"/>
        <w:ind w:firstLine="567"/>
        <w:jc w:val="both"/>
        <w:rPr>
          <w:rFonts w:eastAsia="Times New Roman"/>
          <w:sz w:val="28"/>
          <w:szCs w:val="28"/>
        </w:rPr>
      </w:pPr>
      <w:r w:rsidRPr="007A2432">
        <w:rPr>
          <w:rFonts w:eastAsia="Times New Roman"/>
          <w:sz w:val="28"/>
          <w:szCs w:val="28"/>
        </w:rPr>
        <w:t>6.1</w:t>
      </w:r>
      <w:r w:rsidR="00972F50" w:rsidRPr="007A2432">
        <w:rPr>
          <w:rFonts w:eastAsia="Times New Roman"/>
          <w:sz w:val="28"/>
          <w:szCs w:val="28"/>
        </w:rPr>
        <w:t>0</w:t>
      </w:r>
      <w:r w:rsidRPr="007A2432">
        <w:rPr>
          <w:rFonts w:eastAsia="Times New Roman"/>
          <w:sz w:val="28"/>
          <w:szCs w:val="28"/>
        </w:rPr>
        <w:t xml:space="preserve">. </w:t>
      </w:r>
      <w:r w:rsidR="00530160" w:rsidRPr="007A2432">
        <w:rPr>
          <w:rFonts w:eastAsia="Times New Roman"/>
          <w:sz w:val="28"/>
          <w:szCs w:val="28"/>
        </w:rPr>
        <w:t xml:space="preserve">Подведение итогов Конкурса состоится </w:t>
      </w:r>
      <w:r w:rsidR="00166000" w:rsidRPr="007A2432">
        <w:rPr>
          <w:rFonts w:eastAsia="Times New Roman"/>
          <w:sz w:val="28"/>
          <w:szCs w:val="28"/>
        </w:rPr>
        <w:t xml:space="preserve">на базе МБОУ </w:t>
      </w:r>
      <w:r w:rsidR="007A2432" w:rsidRPr="007A2432">
        <w:rPr>
          <w:rFonts w:eastAsia="Times New Roman"/>
          <w:sz w:val="28"/>
          <w:szCs w:val="28"/>
        </w:rPr>
        <w:t xml:space="preserve">ЗАТО </w:t>
      </w:r>
      <w:proofErr w:type="spellStart"/>
      <w:r w:rsidR="007A2432" w:rsidRPr="007A2432">
        <w:rPr>
          <w:rFonts w:eastAsia="Times New Roman"/>
          <w:sz w:val="28"/>
          <w:szCs w:val="28"/>
        </w:rPr>
        <w:t>г.Североморск</w:t>
      </w:r>
      <w:proofErr w:type="spellEnd"/>
      <w:r w:rsidR="007A2432" w:rsidRPr="007A2432">
        <w:rPr>
          <w:rFonts w:eastAsia="Times New Roman"/>
          <w:sz w:val="28"/>
          <w:szCs w:val="28"/>
        </w:rPr>
        <w:t xml:space="preserve"> «СОШ №12» (</w:t>
      </w:r>
      <w:proofErr w:type="spellStart"/>
      <w:r w:rsidR="007A2432" w:rsidRPr="007A2432">
        <w:rPr>
          <w:rFonts w:eastAsia="Times New Roman"/>
          <w:sz w:val="28"/>
          <w:szCs w:val="28"/>
        </w:rPr>
        <w:t>г.Североморск</w:t>
      </w:r>
      <w:proofErr w:type="spellEnd"/>
      <w:r w:rsidR="007A2432" w:rsidRPr="007A2432">
        <w:rPr>
          <w:rFonts w:eastAsia="Times New Roman"/>
          <w:sz w:val="28"/>
          <w:szCs w:val="28"/>
        </w:rPr>
        <w:t>, ул. Душенова, д.19 а).</w:t>
      </w:r>
    </w:p>
    <w:p w14:paraId="091801A9" w14:textId="77777777" w:rsidR="006D558F" w:rsidRPr="007A2432" w:rsidRDefault="006D558F" w:rsidP="006D558F">
      <w:pPr>
        <w:widowControl w:val="0"/>
        <w:ind w:firstLine="567"/>
        <w:jc w:val="both"/>
        <w:rPr>
          <w:rFonts w:eastAsia="Times New Roman"/>
          <w:sz w:val="28"/>
          <w:szCs w:val="28"/>
        </w:rPr>
      </w:pPr>
    </w:p>
    <w:p w14:paraId="79046F55" w14:textId="77777777" w:rsidR="00D92130" w:rsidRPr="007A2432" w:rsidRDefault="00D92130" w:rsidP="00B31D34">
      <w:pPr>
        <w:widowControl w:val="0"/>
        <w:rPr>
          <w:sz w:val="28"/>
          <w:szCs w:val="28"/>
        </w:rPr>
      </w:pPr>
    </w:p>
    <w:p w14:paraId="3A2FFFE6" w14:textId="77777777" w:rsidR="00CE1D8D" w:rsidRDefault="002A4A3E" w:rsidP="00B31D34">
      <w:pPr>
        <w:widowControl w:val="0"/>
        <w:jc w:val="center"/>
        <w:rPr>
          <w:rFonts w:eastAsia="Times New Roman"/>
          <w:b/>
          <w:bCs/>
          <w:sz w:val="28"/>
          <w:szCs w:val="28"/>
        </w:rPr>
      </w:pPr>
      <w:r>
        <w:rPr>
          <w:rFonts w:eastAsia="Times New Roman"/>
          <w:b/>
          <w:bCs/>
          <w:sz w:val="28"/>
          <w:szCs w:val="28"/>
        </w:rPr>
        <w:t>7.</w:t>
      </w:r>
      <w:r w:rsidRPr="002A4A3E">
        <w:rPr>
          <w:rFonts w:eastAsia="Times New Roman"/>
          <w:b/>
          <w:bCs/>
          <w:sz w:val="28"/>
          <w:szCs w:val="28"/>
        </w:rPr>
        <w:t xml:space="preserve"> </w:t>
      </w:r>
      <w:r w:rsidR="00CE1D8D">
        <w:rPr>
          <w:rFonts w:eastAsia="Times New Roman"/>
          <w:b/>
          <w:bCs/>
          <w:sz w:val="28"/>
          <w:szCs w:val="28"/>
        </w:rPr>
        <w:t>Жюри мероприятия</w:t>
      </w:r>
    </w:p>
    <w:p w14:paraId="5E78E34F" w14:textId="7C7C83B7" w:rsidR="002A4A3E" w:rsidRPr="00EE56AA" w:rsidRDefault="002A4A3E" w:rsidP="00B31D34">
      <w:pPr>
        <w:widowControl w:val="0"/>
        <w:ind w:firstLine="567"/>
        <w:jc w:val="both"/>
        <w:rPr>
          <w:rFonts w:eastAsia="Times New Roman"/>
          <w:bCs/>
          <w:sz w:val="28"/>
          <w:szCs w:val="28"/>
        </w:rPr>
      </w:pPr>
      <w:r w:rsidRPr="00EE56AA">
        <w:rPr>
          <w:rFonts w:eastAsia="Times New Roman"/>
          <w:bCs/>
          <w:sz w:val="28"/>
          <w:szCs w:val="28"/>
        </w:rPr>
        <w:t xml:space="preserve">7.1. Состав </w:t>
      </w:r>
      <w:r w:rsidR="004B7FCC">
        <w:rPr>
          <w:rFonts w:eastAsia="Times New Roman"/>
          <w:bCs/>
          <w:sz w:val="28"/>
          <w:szCs w:val="28"/>
        </w:rPr>
        <w:t>оргкомитета</w:t>
      </w:r>
      <w:r w:rsidRPr="00EE56AA">
        <w:rPr>
          <w:rFonts w:eastAsia="Times New Roman"/>
          <w:bCs/>
          <w:sz w:val="28"/>
          <w:szCs w:val="28"/>
        </w:rPr>
        <w:t xml:space="preserve"> </w:t>
      </w:r>
      <w:r w:rsidR="003A0BB1" w:rsidRPr="00EE56AA">
        <w:rPr>
          <w:rFonts w:eastAsia="Times New Roman"/>
          <w:bCs/>
          <w:sz w:val="28"/>
          <w:szCs w:val="28"/>
        </w:rPr>
        <w:t>Конкурса</w:t>
      </w:r>
      <w:r w:rsidRPr="00EE56AA">
        <w:rPr>
          <w:rFonts w:eastAsia="Times New Roman"/>
          <w:bCs/>
          <w:sz w:val="28"/>
          <w:szCs w:val="28"/>
        </w:rPr>
        <w:t xml:space="preserve"> </w:t>
      </w:r>
      <w:r w:rsidR="00E70894">
        <w:rPr>
          <w:rFonts w:eastAsia="Times New Roman"/>
          <w:bCs/>
          <w:sz w:val="28"/>
          <w:szCs w:val="28"/>
        </w:rPr>
        <w:t>утверждается приказом Управления образования администрации ЗАТО г. Североморск.</w:t>
      </w:r>
      <w:r w:rsidR="004B7FCC">
        <w:rPr>
          <w:rFonts w:eastAsia="Times New Roman"/>
          <w:bCs/>
          <w:sz w:val="28"/>
          <w:szCs w:val="28"/>
        </w:rPr>
        <w:t xml:space="preserve"> Оргкомитет Конкурса обладает правами жюри.</w:t>
      </w:r>
      <w:bookmarkStart w:id="2" w:name="_GoBack"/>
      <w:bookmarkEnd w:id="2"/>
    </w:p>
    <w:p w14:paraId="5EB535D9" w14:textId="495F77FD" w:rsidR="00717A3E" w:rsidRDefault="00ED3821" w:rsidP="00B31D34">
      <w:pPr>
        <w:widowControl w:val="0"/>
        <w:ind w:firstLine="567"/>
        <w:jc w:val="both"/>
        <w:rPr>
          <w:rFonts w:eastAsia="Times New Roman"/>
          <w:bCs/>
          <w:sz w:val="28"/>
          <w:szCs w:val="28"/>
        </w:rPr>
      </w:pPr>
      <w:r>
        <w:rPr>
          <w:rFonts w:eastAsia="Times New Roman"/>
          <w:bCs/>
          <w:sz w:val="28"/>
          <w:szCs w:val="28"/>
        </w:rPr>
        <w:t xml:space="preserve">7.2. </w:t>
      </w:r>
      <w:r w:rsidR="00717A3E" w:rsidRPr="004C70F0">
        <w:rPr>
          <w:rFonts w:eastAsia="Times New Roman"/>
          <w:sz w:val="28"/>
          <w:szCs w:val="28"/>
        </w:rPr>
        <w:t xml:space="preserve">До начала состязаний </w:t>
      </w:r>
      <w:r w:rsidR="00E70894">
        <w:rPr>
          <w:rFonts w:eastAsia="Times New Roman"/>
          <w:sz w:val="28"/>
          <w:szCs w:val="28"/>
        </w:rPr>
        <w:t>оргкомитет</w:t>
      </w:r>
      <w:r w:rsidR="00717A3E" w:rsidRPr="004C70F0">
        <w:rPr>
          <w:rFonts w:eastAsia="Times New Roman"/>
          <w:sz w:val="28"/>
          <w:szCs w:val="28"/>
        </w:rPr>
        <w:t xml:space="preserve"> проводит общее собрание участников Конкурса, на котором знакомит участников с порядком и условиями провед</w:t>
      </w:r>
      <w:r w:rsidR="00717A3E">
        <w:rPr>
          <w:rFonts w:eastAsia="Times New Roman"/>
          <w:sz w:val="28"/>
          <w:szCs w:val="28"/>
        </w:rPr>
        <w:t>ения состязаний, системой подсче</w:t>
      </w:r>
      <w:r w:rsidR="00717A3E" w:rsidRPr="004C70F0">
        <w:rPr>
          <w:rFonts w:eastAsia="Times New Roman"/>
          <w:sz w:val="28"/>
          <w:szCs w:val="28"/>
        </w:rPr>
        <w:t>та баллов и штрафных очков.</w:t>
      </w:r>
    </w:p>
    <w:p w14:paraId="68DFB21A" w14:textId="7F6307E6" w:rsidR="004C70F0" w:rsidRPr="004C70F0" w:rsidRDefault="00ED3821" w:rsidP="00B31D34">
      <w:pPr>
        <w:widowControl w:val="0"/>
        <w:ind w:firstLine="567"/>
        <w:jc w:val="both"/>
        <w:rPr>
          <w:rFonts w:eastAsia="Times New Roman"/>
          <w:sz w:val="28"/>
          <w:szCs w:val="28"/>
        </w:rPr>
      </w:pPr>
      <w:r>
        <w:rPr>
          <w:rFonts w:eastAsia="Times New Roman"/>
          <w:sz w:val="28"/>
          <w:szCs w:val="28"/>
        </w:rPr>
        <w:t>7.3</w:t>
      </w:r>
      <w:r w:rsidR="004C70F0">
        <w:rPr>
          <w:rFonts w:eastAsia="Times New Roman"/>
          <w:sz w:val="28"/>
          <w:szCs w:val="28"/>
        </w:rPr>
        <w:t xml:space="preserve">. </w:t>
      </w:r>
      <w:r w:rsidR="005C75AB">
        <w:rPr>
          <w:rFonts w:eastAsia="Times New Roman"/>
          <w:sz w:val="28"/>
          <w:szCs w:val="28"/>
        </w:rPr>
        <w:t>Главный судья станции передает в оргкомитет протоколы выполнения заданий с каждой станции, о</w:t>
      </w:r>
      <w:r w:rsidR="00E70894">
        <w:rPr>
          <w:rFonts w:eastAsia="Times New Roman"/>
          <w:sz w:val="28"/>
          <w:szCs w:val="28"/>
        </w:rPr>
        <w:t xml:space="preserve">ргкомитет </w:t>
      </w:r>
      <w:r w:rsidR="00717A3E">
        <w:rPr>
          <w:rFonts w:eastAsia="Times New Roman"/>
          <w:sz w:val="28"/>
          <w:szCs w:val="28"/>
        </w:rPr>
        <w:t xml:space="preserve">подводит итоги, которые заносятся в </w:t>
      </w:r>
      <w:r w:rsidR="005C75AB">
        <w:rPr>
          <w:rFonts w:eastAsia="Times New Roman"/>
          <w:sz w:val="28"/>
          <w:szCs w:val="28"/>
        </w:rPr>
        <w:t xml:space="preserve">итоговый </w:t>
      </w:r>
      <w:r w:rsidR="00717A3E">
        <w:rPr>
          <w:rFonts w:eastAsia="Times New Roman"/>
          <w:sz w:val="28"/>
          <w:szCs w:val="28"/>
        </w:rPr>
        <w:t>протоко</w:t>
      </w:r>
      <w:r w:rsidR="005C75AB">
        <w:rPr>
          <w:rFonts w:eastAsia="Times New Roman"/>
          <w:sz w:val="28"/>
          <w:szCs w:val="28"/>
        </w:rPr>
        <w:t>л</w:t>
      </w:r>
      <w:r w:rsidR="00717A3E">
        <w:rPr>
          <w:rFonts w:eastAsia="Times New Roman"/>
          <w:sz w:val="28"/>
          <w:szCs w:val="28"/>
        </w:rPr>
        <w:t>.</w:t>
      </w:r>
    </w:p>
    <w:p w14:paraId="68C07B57" w14:textId="71B0C34A" w:rsidR="006279BF" w:rsidRDefault="002A4A3E" w:rsidP="00B31D34">
      <w:pPr>
        <w:widowControl w:val="0"/>
        <w:tabs>
          <w:tab w:val="left" w:pos="2520"/>
        </w:tabs>
        <w:ind w:firstLine="567"/>
        <w:jc w:val="both"/>
        <w:rPr>
          <w:rFonts w:eastAsia="Times New Roman"/>
          <w:sz w:val="28"/>
          <w:szCs w:val="28"/>
        </w:rPr>
      </w:pPr>
      <w:r w:rsidRPr="004C70F0">
        <w:rPr>
          <w:rFonts w:eastAsia="Times New Roman"/>
          <w:sz w:val="28"/>
          <w:szCs w:val="28"/>
        </w:rPr>
        <w:t>7.</w:t>
      </w:r>
      <w:r w:rsidR="00ED3821">
        <w:rPr>
          <w:rFonts w:eastAsia="Times New Roman"/>
          <w:sz w:val="28"/>
          <w:szCs w:val="28"/>
        </w:rPr>
        <w:t>4</w:t>
      </w:r>
      <w:r w:rsidRPr="004C70F0">
        <w:rPr>
          <w:rFonts w:eastAsia="Times New Roman"/>
          <w:sz w:val="28"/>
          <w:szCs w:val="28"/>
        </w:rPr>
        <w:t xml:space="preserve">. </w:t>
      </w:r>
      <w:r w:rsidR="005C75AB">
        <w:rPr>
          <w:rFonts w:eastAsia="Times New Roman"/>
          <w:sz w:val="28"/>
          <w:szCs w:val="28"/>
        </w:rPr>
        <w:t>Оргкомитет</w:t>
      </w:r>
      <w:r w:rsidR="00717A3E" w:rsidRPr="002A4A3E">
        <w:rPr>
          <w:rFonts w:eastAsia="Times New Roman"/>
          <w:sz w:val="28"/>
          <w:szCs w:val="28"/>
        </w:rPr>
        <w:t xml:space="preserve"> определяет победителей (1 место) и призеров (2,</w:t>
      </w:r>
      <w:r w:rsidR="00385C6D">
        <w:rPr>
          <w:rFonts w:eastAsia="Times New Roman"/>
          <w:sz w:val="28"/>
          <w:szCs w:val="28"/>
        </w:rPr>
        <w:t xml:space="preserve"> </w:t>
      </w:r>
      <w:r w:rsidR="00717A3E" w:rsidRPr="002A4A3E">
        <w:rPr>
          <w:rFonts w:eastAsia="Times New Roman"/>
          <w:sz w:val="28"/>
          <w:szCs w:val="28"/>
        </w:rPr>
        <w:t xml:space="preserve">3 </w:t>
      </w:r>
      <w:r w:rsidR="00717A3E">
        <w:rPr>
          <w:rFonts w:eastAsia="Times New Roman"/>
          <w:sz w:val="28"/>
          <w:szCs w:val="28"/>
        </w:rPr>
        <w:t>места) Конкурса</w:t>
      </w:r>
      <w:r w:rsidR="00717A3E" w:rsidRPr="002A4A3E">
        <w:rPr>
          <w:rFonts w:eastAsia="Times New Roman"/>
          <w:sz w:val="28"/>
          <w:szCs w:val="28"/>
        </w:rPr>
        <w:t>.</w:t>
      </w:r>
    </w:p>
    <w:p w14:paraId="3B48A806" w14:textId="77777777" w:rsidR="004C70F0" w:rsidRDefault="00ED3821" w:rsidP="00B31D34">
      <w:pPr>
        <w:widowControl w:val="0"/>
        <w:tabs>
          <w:tab w:val="left" w:pos="2520"/>
        </w:tabs>
        <w:ind w:firstLine="567"/>
        <w:jc w:val="both"/>
        <w:rPr>
          <w:rFonts w:eastAsia="Times New Roman"/>
          <w:sz w:val="28"/>
          <w:szCs w:val="28"/>
        </w:rPr>
      </w:pPr>
      <w:r>
        <w:rPr>
          <w:rFonts w:eastAsia="Times New Roman"/>
          <w:sz w:val="28"/>
          <w:szCs w:val="28"/>
        </w:rPr>
        <w:t>7.</w:t>
      </w:r>
      <w:r w:rsidR="00EB0D42">
        <w:rPr>
          <w:rFonts w:eastAsia="Times New Roman"/>
          <w:sz w:val="28"/>
          <w:szCs w:val="28"/>
        </w:rPr>
        <w:t>5</w:t>
      </w:r>
      <w:r>
        <w:rPr>
          <w:rFonts w:eastAsia="Times New Roman"/>
          <w:sz w:val="28"/>
          <w:szCs w:val="28"/>
        </w:rPr>
        <w:t>.</w:t>
      </w:r>
      <w:r w:rsidR="002A4A3E">
        <w:rPr>
          <w:rFonts w:eastAsia="Times New Roman"/>
          <w:sz w:val="28"/>
          <w:szCs w:val="28"/>
        </w:rPr>
        <w:t xml:space="preserve"> </w:t>
      </w:r>
      <w:r w:rsidR="00717A3E">
        <w:rPr>
          <w:rFonts w:eastAsia="Times New Roman"/>
          <w:sz w:val="28"/>
          <w:szCs w:val="28"/>
        </w:rPr>
        <w:t xml:space="preserve">Победители в общем командном зачете определяются  наибольшей суммой баллов, полученных на станциях. </w:t>
      </w:r>
      <w:r w:rsidR="00717A3E" w:rsidRPr="00191885">
        <w:rPr>
          <w:rFonts w:eastAsia="Times New Roman"/>
          <w:bCs/>
          <w:sz w:val="28"/>
          <w:szCs w:val="28"/>
        </w:rPr>
        <w:t>При равенстве результатов предпочтение отдаётся команде,</w:t>
      </w:r>
      <w:r w:rsidR="00717A3E" w:rsidRPr="00717A3E">
        <w:rPr>
          <w:rFonts w:eastAsia="Times New Roman"/>
          <w:bCs/>
          <w:sz w:val="28"/>
          <w:szCs w:val="28"/>
        </w:rPr>
        <w:t xml:space="preserve"> </w:t>
      </w:r>
      <w:r w:rsidR="00717A3E" w:rsidRPr="00191885">
        <w:rPr>
          <w:rFonts w:eastAsia="Times New Roman"/>
          <w:bCs/>
          <w:sz w:val="28"/>
          <w:szCs w:val="28"/>
        </w:rPr>
        <w:t>затратившей наименьшее время на выполнение всех заданий Конкурса.</w:t>
      </w:r>
    </w:p>
    <w:p w14:paraId="6D62CBD6" w14:textId="77777777" w:rsidR="00327989" w:rsidRDefault="00327989" w:rsidP="00015243">
      <w:pPr>
        <w:widowControl w:val="0"/>
        <w:rPr>
          <w:rFonts w:eastAsia="Times New Roman"/>
          <w:b/>
          <w:sz w:val="28"/>
          <w:szCs w:val="28"/>
        </w:rPr>
      </w:pPr>
    </w:p>
    <w:p w14:paraId="0232D2E6" w14:textId="77777777" w:rsidR="002A4A3E" w:rsidRPr="009D5BB5" w:rsidRDefault="002A4A3E" w:rsidP="00B31D34">
      <w:pPr>
        <w:widowControl w:val="0"/>
        <w:jc w:val="center"/>
        <w:rPr>
          <w:rFonts w:eastAsia="Times New Roman"/>
          <w:b/>
          <w:sz w:val="28"/>
          <w:szCs w:val="28"/>
        </w:rPr>
      </w:pPr>
      <w:r w:rsidRPr="009D5BB5">
        <w:rPr>
          <w:rFonts w:eastAsia="Times New Roman"/>
          <w:b/>
          <w:sz w:val="28"/>
          <w:szCs w:val="28"/>
        </w:rPr>
        <w:t>8. Награждение</w:t>
      </w:r>
    </w:p>
    <w:p w14:paraId="72D1624C" w14:textId="77777777" w:rsidR="00191885" w:rsidRDefault="008F4598" w:rsidP="00B31D34">
      <w:pPr>
        <w:widowControl w:val="0"/>
        <w:ind w:firstLine="567"/>
        <w:jc w:val="both"/>
        <w:rPr>
          <w:rFonts w:eastAsia="Times New Roman"/>
          <w:sz w:val="28"/>
          <w:szCs w:val="28"/>
        </w:rPr>
      </w:pPr>
      <w:r w:rsidRPr="009D5BB5">
        <w:rPr>
          <w:rFonts w:eastAsia="Times New Roman"/>
          <w:sz w:val="28"/>
          <w:szCs w:val="28"/>
        </w:rPr>
        <w:t>8</w:t>
      </w:r>
      <w:r w:rsidR="002A4A3E" w:rsidRPr="009D5BB5">
        <w:rPr>
          <w:rFonts w:eastAsia="Times New Roman"/>
          <w:sz w:val="28"/>
          <w:szCs w:val="28"/>
        </w:rPr>
        <w:t>.</w:t>
      </w:r>
      <w:r w:rsidR="00771BE5" w:rsidRPr="009D5BB5">
        <w:rPr>
          <w:rFonts w:eastAsia="Times New Roman"/>
          <w:sz w:val="28"/>
          <w:szCs w:val="28"/>
        </w:rPr>
        <w:t>1</w:t>
      </w:r>
      <w:r w:rsidR="002A4A3E" w:rsidRPr="009D5BB5">
        <w:rPr>
          <w:rFonts w:eastAsia="Times New Roman"/>
          <w:sz w:val="28"/>
          <w:szCs w:val="28"/>
        </w:rPr>
        <w:t xml:space="preserve">. </w:t>
      </w:r>
      <w:r w:rsidR="00191885" w:rsidRPr="009D5BB5">
        <w:rPr>
          <w:rFonts w:eastAsia="Times New Roman"/>
          <w:sz w:val="28"/>
          <w:szCs w:val="28"/>
        </w:rPr>
        <w:t xml:space="preserve">Команды, занявшие 1, 2 и 3 места в общем зачете, награждаются дипломами </w:t>
      </w:r>
      <w:r w:rsidR="00717A3E">
        <w:rPr>
          <w:rFonts w:eastAsia="Times New Roman"/>
          <w:sz w:val="28"/>
          <w:szCs w:val="28"/>
        </w:rPr>
        <w:t>Управления образования администрации ЗАТО г.</w:t>
      </w:r>
      <w:r w:rsidR="00166000">
        <w:rPr>
          <w:rFonts w:eastAsia="Times New Roman"/>
          <w:sz w:val="28"/>
          <w:szCs w:val="28"/>
        </w:rPr>
        <w:t xml:space="preserve"> </w:t>
      </w:r>
      <w:r w:rsidR="00717A3E">
        <w:rPr>
          <w:rFonts w:eastAsia="Times New Roman"/>
          <w:sz w:val="28"/>
          <w:szCs w:val="28"/>
        </w:rPr>
        <w:t>Североморск</w:t>
      </w:r>
      <w:r w:rsidR="00191885" w:rsidRPr="009D5BB5">
        <w:rPr>
          <w:rFonts w:eastAsia="Times New Roman"/>
          <w:sz w:val="28"/>
          <w:szCs w:val="28"/>
        </w:rPr>
        <w:t>, кубками и медалями.</w:t>
      </w:r>
      <w:r w:rsidR="00505091">
        <w:rPr>
          <w:rFonts w:eastAsia="Times New Roman"/>
          <w:sz w:val="28"/>
          <w:szCs w:val="28"/>
        </w:rPr>
        <w:t xml:space="preserve"> </w:t>
      </w:r>
    </w:p>
    <w:p w14:paraId="4AD462B6" w14:textId="77777777" w:rsidR="005C75AB" w:rsidRPr="009D5BB5" w:rsidRDefault="005C75AB" w:rsidP="00B31D34">
      <w:pPr>
        <w:widowControl w:val="0"/>
        <w:ind w:firstLine="567"/>
        <w:jc w:val="both"/>
        <w:rPr>
          <w:rFonts w:eastAsia="Times New Roman"/>
          <w:sz w:val="28"/>
          <w:szCs w:val="28"/>
        </w:rPr>
      </w:pPr>
    </w:p>
    <w:p w14:paraId="65B4E5E9" w14:textId="77777777" w:rsidR="00771BE5" w:rsidRPr="009D5BB5" w:rsidRDefault="00771BE5" w:rsidP="006279BF">
      <w:pPr>
        <w:widowControl w:val="0"/>
        <w:ind w:firstLine="567"/>
        <w:jc w:val="both"/>
        <w:rPr>
          <w:rFonts w:eastAsia="Times New Roman"/>
          <w:sz w:val="28"/>
          <w:szCs w:val="28"/>
        </w:rPr>
      </w:pPr>
      <w:r w:rsidRPr="009D5BB5">
        <w:rPr>
          <w:rFonts w:eastAsia="Times New Roman"/>
          <w:sz w:val="28"/>
          <w:szCs w:val="28"/>
        </w:rPr>
        <w:t xml:space="preserve">8.2. </w:t>
      </w:r>
      <w:r w:rsidR="00BA2E8F" w:rsidRPr="009D5BB5">
        <w:rPr>
          <w:rFonts w:eastAsia="Times New Roman"/>
          <w:sz w:val="28"/>
          <w:szCs w:val="28"/>
        </w:rPr>
        <w:t xml:space="preserve">Команда, ставшая победителем Конкурса, получает право участия </w:t>
      </w:r>
      <w:r w:rsidR="00BA2E8F">
        <w:rPr>
          <w:rFonts w:eastAsia="Times New Roman"/>
          <w:sz w:val="28"/>
          <w:szCs w:val="28"/>
        </w:rPr>
        <w:t xml:space="preserve">в региональном этапе Всероссийского конкурса юных инспекторов </w:t>
      </w:r>
      <w:r w:rsidR="00385C6D">
        <w:rPr>
          <w:rFonts w:eastAsia="Times New Roman"/>
          <w:sz w:val="28"/>
          <w:szCs w:val="28"/>
        </w:rPr>
        <w:t>движения «Безопасное колесо-2024</w:t>
      </w:r>
      <w:r w:rsidR="00BA2E8F">
        <w:rPr>
          <w:rFonts w:eastAsia="Times New Roman"/>
          <w:sz w:val="28"/>
          <w:szCs w:val="28"/>
        </w:rPr>
        <w:t>»</w:t>
      </w:r>
      <w:r w:rsidR="00BA2E8F" w:rsidRPr="009D5BB5">
        <w:rPr>
          <w:rFonts w:eastAsia="Times New Roman"/>
          <w:sz w:val="28"/>
          <w:szCs w:val="28"/>
        </w:rPr>
        <w:t>.</w:t>
      </w:r>
    </w:p>
    <w:p w14:paraId="67E50691" w14:textId="77777777" w:rsidR="00771BE5" w:rsidRPr="009D5BB5" w:rsidRDefault="00771BE5" w:rsidP="00B31D34">
      <w:pPr>
        <w:widowControl w:val="0"/>
        <w:ind w:firstLine="567"/>
        <w:rPr>
          <w:sz w:val="28"/>
          <w:szCs w:val="28"/>
        </w:rPr>
      </w:pPr>
    </w:p>
    <w:p w14:paraId="5839CA3B" w14:textId="77777777" w:rsidR="00D92130" w:rsidRDefault="002B32D6" w:rsidP="00B31D34">
      <w:pPr>
        <w:widowControl w:val="0"/>
        <w:jc w:val="center"/>
        <w:rPr>
          <w:rFonts w:eastAsia="Times New Roman"/>
          <w:b/>
          <w:sz w:val="28"/>
          <w:szCs w:val="28"/>
        </w:rPr>
      </w:pPr>
      <w:r>
        <w:rPr>
          <w:rFonts w:eastAsia="Times New Roman"/>
          <w:b/>
          <w:sz w:val="28"/>
          <w:szCs w:val="28"/>
        </w:rPr>
        <w:t>9</w:t>
      </w:r>
      <w:r w:rsidR="008F4598" w:rsidRPr="008F4598">
        <w:rPr>
          <w:rFonts w:eastAsia="Times New Roman"/>
          <w:b/>
          <w:sz w:val="28"/>
          <w:szCs w:val="28"/>
        </w:rPr>
        <w:t>. Контакты для связи</w:t>
      </w:r>
    </w:p>
    <w:p w14:paraId="3C10264E" w14:textId="77777777" w:rsidR="00385C6D" w:rsidRDefault="00385C6D" w:rsidP="00B31D34">
      <w:pPr>
        <w:widowControl w:val="0"/>
        <w:jc w:val="center"/>
        <w:rPr>
          <w:rFonts w:eastAsia="Times New Roman"/>
          <w:b/>
          <w:sz w:val="28"/>
          <w:szCs w:val="28"/>
        </w:rPr>
      </w:pPr>
    </w:p>
    <w:p w14:paraId="529A5540" w14:textId="77777777" w:rsidR="00385C6D" w:rsidRPr="00385C6D" w:rsidRDefault="00385C6D" w:rsidP="00385C6D">
      <w:pPr>
        <w:widowControl w:val="0"/>
        <w:jc w:val="both"/>
        <w:rPr>
          <w:rFonts w:eastAsiaTheme="minorHAnsi"/>
          <w:sz w:val="28"/>
          <w:szCs w:val="28"/>
          <w:lang w:eastAsia="en-US"/>
        </w:rPr>
      </w:pPr>
      <w:r>
        <w:rPr>
          <w:rFonts w:eastAsiaTheme="minorHAnsi"/>
          <w:sz w:val="28"/>
          <w:szCs w:val="28"/>
          <w:lang w:eastAsia="en-US"/>
        </w:rPr>
        <w:t>-Волкова Наталья Ивановна</w:t>
      </w:r>
      <w:r w:rsidRPr="00385C6D">
        <w:rPr>
          <w:rFonts w:eastAsiaTheme="minorHAnsi"/>
          <w:sz w:val="28"/>
          <w:szCs w:val="28"/>
          <w:lang w:eastAsia="en-US"/>
        </w:rPr>
        <w:t xml:space="preserve">,  </w:t>
      </w:r>
      <w:r>
        <w:rPr>
          <w:rFonts w:eastAsiaTheme="minorHAnsi"/>
          <w:sz w:val="28"/>
          <w:szCs w:val="28"/>
          <w:lang w:eastAsia="en-US"/>
        </w:rPr>
        <w:t>заместитель директора по УВР</w:t>
      </w:r>
      <w:r w:rsidRPr="00385C6D">
        <w:rPr>
          <w:rFonts w:eastAsiaTheme="minorHAnsi"/>
          <w:sz w:val="28"/>
          <w:szCs w:val="28"/>
          <w:lang w:eastAsia="en-US"/>
        </w:rPr>
        <w:t xml:space="preserve">  МБУДО «Учебный центр»</w:t>
      </w:r>
      <w:r>
        <w:rPr>
          <w:rFonts w:eastAsiaTheme="minorHAnsi"/>
          <w:sz w:val="28"/>
          <w:szCs w:val="28"/>
          <w:lang w:eastAsia="en-US"/>
        </w:rPr>
        <w:t>,</w:t>
      </w:r>
      <w:r w:rsidRPr="00385C6D">
        <w:rPr>
          <w:rFonts w:eastAsiaTheme="minorHAnsi"/>
          <w:sz w:val="28"/>
          <w:szCs w:val="28"/>
          <w:lang w:eastAsia="en-US"/>
        </w:rPr>
        <w:t xml:space="preserve"> 8(8152) 56-77-78, </w:t>
      </w:r>
      <w:r>
        <w:rPr>
          <w:rFonts w:eastAsiaTheme="minorHAnsi"/>
          <w:sz w:val="28"/>
          <w:szCs w:val="28"/>
          <w:lang w:eastAsia="en-US"/>
        </w:rPr>
        <w:t>доб</w:t>
      </w:r>
      <w:r w:rsidRPr="00385C6D">
        <w:rPr>
          <w:rFonts w:eastAsiaTheme="minorHAnsi"/>
          <w:sz w:val="28"/>
          <w:szCs w:val="28"/>
          <w:lang w:eastAsia="en-US"/>
        </w:rPr>
        <w:t>.</w:t>
      </w:r>
      <w:r>
        <w:rPr>
          <w:rFonts w:eastAsiaTheme="minorHAnsi"/>
          <w:sz w:val="28"/>
          <w:szCs w:val="28"/>
          <w:lang w:eastAsia="en-US"/>
        </w:rPr>
        <w:t xml:space="preserve"> 2</w:t>
      </w:r>
      <w:r w:rsidRPr="00385C6D">
        <w:rPr>
          <w:rFonts w:eastAsiaTheme="minorHAnsi"/>
          <w:sz w:val="28"/>
          <w:szCs w:val="28"/>
          <w:lang w:eastAsia="en-US"/>
        </w:rPr>
        <w:t xml:space="preserve"> </w:t>
      </w:r>
      <w:r w:rsidRPr="00385C6D">
        <w:rPr>
          <w:rFonts w:eastAsiaTheme="minorHAnsi"/>
          <w:sz w:val="28"/>
          <w:szCs w:val="28"/>
          <w:lang w:val="en-US" w:eastAsia="en-US"/>
        </w:rPr>
        <w:t>e</w:t>
      </w:r>
      <w:r w:rsidRPr="00385C6D">
        <w:rPr>
          <w:rFonts w:eastAsiaTheme="minorHAnsi"/>
          <w:sz w:val="28"/>
          <w:szCs w:val="28"/>
          <w:lang w:eastAsia="en-US"/>
        </w:rPr>
        <w:t>-</w:t>
      </w:r>
      <w:r w:rsidRPr="00385C6D">
        <w:rPr>
          <w:rFonts w:eastAsiaTheme="minorHAnsi"/>
          <w:sz w:val="28"/>
          <w:szCs w:val="28"/>
          <w:lang w:val="en-US" w:eastAsia="en-US"/>
        </w:rPr>
        <w:t>mail</w:t>
      </w:r>
      <w:r w:rsidRPr="00385C6D">
        <w:rPr>
          <w:rFonts w:eastAsiaTheme="minorHAnsi"/>
          <w:sz w:val="28"/>
          <w:szCs w:val="28"/>
          <w:lang w:eastAsia="en-US"/>
        </w:rPr>
        <w:t xml:space="preserve">: </w:t>
      </w:r>
      <w:hyperlink r:id="rId10" w:history="1">
        <w:r w:rsidRPr="00385C6D">
          <w:rPr>
            <w:rStyle w:val="a3"/>
            <w:rFonts w:eastAsiaTheme="minorHAnsi"/>
            <w:sz w:val="28"/>
            <w:szCs w:val="28"/>
            <w:lang w:val="en-US" w:eastAsia="en-US"/>
          </w:rPr>
          <w:t>muk</w:t>
        </w:r>
        <w:r w:rsidRPr="00385C6D">
          <w:rPr>
            <w:rStyle w:val="a3"/>
            <w:rFonts w:eastAsiaTheme="minorHAnsi"/>
            <w:sz w:val="28"/>
            <w:szCs w:val="28"/>
            <w:lang w:eastAsia="en-US"/>
          </w:rPr>
          <w:t>-</w:t>
        </w:r>
        <w:r w:rsidRPr="00385C6D">
          <w:rPr>
            <w:rStyle w:val="a3"/>
            <w:rFonts w:eastAsiaTheme="minorHAnsi"/>
            <w:sz w:val="28"/>
            <w:szCs w:val="28"/>
            <w:lang w:val="en-US" w:eastAsia="en-US"/>
          </w:rPr>
          <w:t>severomorsk</w:t>
        </w:r>
        <w:r w:rsidRPr="00385C6D">
          <w:rPr>
            <w:rStyle w:val="a3"/>
            <w:rFonts w:eastAsiaTheme="minorHAnsi"/>
            <w:sz w:val="28"/>
            <w:szCs w:val="28"/>
            <w:lang w:eastAsia="en-US"/>
          </w:rPr>
          <w:t>@</w:t>
        </w:r>
        <w:r w:rsidRPr="00385C6D">
          <w:rPr>
            <w:rStyle w:val="a3"/>
            <w:rFonts w:eastAsiaTheme="minorHAnsi"/>
            <w:sz w:val="28"/>
            <w:szCs w:val="28"/>
            <w:lang w:val="en-US" w:eastAsia="en-US"/>
          </w:rPr>
          <w:t>severomorsk</w:t>
        </w:r>
        <w:r w:rsidRPr="00385C6D">
          <w:rPr>
            <w:rStyle w:val="a3"/>
            <w:rFonts w:eastAsiaTheme="minorHAnsi"/>
            <w:sz w:val="28"/>
            <w:szCs w:val="28"/>
            <w:lang w:eastAsia="en-US"/>
          </w:rPr>
          <w:t>-</w:t>
        </w:r>
        <w:r w:rsidRPr="00385C6D">
          <w:rPr>
            <w:rStyle w:val="a3"/>
            <w:rFonts w:eastAsiaTheme="minorHAnsi"/>
            <w:sz w:val="28"/>
            <w:szCs w:val="28"/>
            <w:lang w:val="en-US" w:eastAsia="en-US"/>
          </w:rPr>
          <w:t>edu</w:t>
        </w:r>
        <w:r w:rsidRPr="00385C6D">
          <w:rPr>
            <w:rStyle w:val="a3"/>
            <w:rFonts w:eastAsiaTheme="minorHAnsi"/>
            <w:sz w:val="28"/>
            <w:szCs w:val="28"/>
            <w:lang w:eastAsia="en-US"/>
          </w:rPr>
          <w:t>.</w:t>
        </w:r>
        <w:proofErr w:type="spellStart"/>
        <w:r w:rsidRPr="00385C6D">
          <w:rPr>
            <w:rStyle w:val="a3"/>
            <w:rFonts w:eastAsiaTheme="minorHAnsi"/>
            <w:sz w:val="28"/>
            <w:szCs w:val="28"/>
            <w:lang w:val="en-US" w:eastAsia="en-US"/>
          </w:rPr>
          <w:t>ru</w:t>
        </w:r>
        <w:proofErr w:type="spellEnd"/>
      </w:hyperlink>
      <w:r w:rsidRPr="00385C6D">
        <w:rPr>
          <w:rFonts w:eastAsiaTheme="minorHAnsi"/>
          <w:sz w:val="28"/>
          <w:szCs w:val="28"/>
          <w:lang w:eastAsia="en-US"/>
        </w:rPr>
        <w:t xml:space="preserve"> .</w:t>
      </w:r>
    </w:p>
    <w:p w14:paraId="05C56D11" w14:textId="77777777" w:rsidR="00385C6D" w:rsidRDefault="00385C6D" w:rsidP="00385C6D">
      <w:pPr>
        <w:widowControl w:val="0"/>
        <w:jc w:val="both"/>
        <w:rPr>
          <w:rFonts w:eastAsiaTheme="minorHAnsi"/>
          <w:sz w:val="28"/>
          <w:szCs w:val="28"/>
          <w:lang w:eastAsia="en-US"/>
        </w:rPr>
      </w:pPr>
      <w:r>
        <w:rPr>
          <w:rFonts w:eastAsiaTheme="minorHAnsi"/>
          <w:sz w:val="28"/>
          <w:szCs w:val="28"/>
          <w:lang w:eastAsia="en-US"/>
        </w:rPr>
        <w:t xml:space="preserve">- </w:t>
      </w:r>
      <w:r w:rsidR="00EE56AA" w:rsidRPr="00385C6D">
        <w:rPr>
          <w:rFonts w:eastAsiaTheme="minorHAnsi"/>
          <w:sz w:val="28"/>
          <w:szCs w:val="28"/>
          <w:lang w:eastAsia="en-US"/>
        </w:rPr>
        <w:t>Доброва Ирина Анатольевна</w:t>
      </w:r>
      <w:r w:rsidR="00BA2E8F" w:rsidRPr="00385C6D">
        <w:rPr>
          <w:rFonts w:eastAsiaTheme="minorHAnsi"/>
          <w:sz w:val="28"/>
          <w:szCs w:val="28"/>
          <w:lang w:eastAsia="en-US"/>
        </w:rPr>
        <w:t xml:space="preserve">, </w:t>
      </w:r>
      <w:r w:rsidR="00EE56AA" w:rsidRPr="00385C6D">
        <w:rPr>
          <w:rFonts w:eastAsiaTheme="minorHAnsi"/>
          <w:sz w:val="28"/>
          <w:szCs w:val="28"/>
          <w:lang w:eastAsia="en-US"/>
        </w:rPr>
        <w:t xml:space="preserve"> методист  МБУДО </w:t>
      </w:r>
      <w:r w:rsidR="00BA2E8F" w:rsidRPr="00385C6D">
        <w:rPr>
          <w:rFonts w:eastAsiaTheme="minorHAnsi"/>
          <w:sz w:val="28"/>
          <w:szCs w:val="28"/>
          <w:lang w:eastAsia="en-US"/>
        </w:rPr>
        <w:t>«Учебный центр»</w:t>
      </w:r>
      <w:r>
        <w:rPr>
          <w:rFonts w:eastAsiaTheme="minorHAnsi"/>
          <w:sz w:val="28"/>
          <w:szCs w:val="28"/>
          <w:lang w:eastAsia="en-US"/>
        </w:rPr>
        <w:t>,</w:t>
      </w:r>
      <w:r w:rsidR="00BA2E8F" w:rsidRPr="00385C6D">
        <w:rPr>
          <w:rFonts w:eastAsiaTheme="minorHAnsi"/>
          <w:sz w:val="28"/>
          <w:szCs w:val="28"/>
          <w:lang w:eastAsia="en-US"/>
        </w:rPr>
        <w:t xml:space="preserve"> </w:t>
      </w:r>
    </w:p>
    <w:p w14:paraId="01F5DF79" w14:textId="77777777" w:rsidR="00BA2E8F" w:rsidRPr="00385C6D" w:rsidRDefault="00BA2E8F" w:rsidP="00385C6D">
      <w:pPr>
        <w:widowControl w:val="0"/>
        <w:jc w:val="both"/>
        <w:rPr>
          <w:rFonts w:eastAsiaTheme="minorHAnsi"/>
          <w:sz w:val="28"/>
          <w:szCs w:val="28"/>
          <w:lang w:val="en-US" w:eastAsia="en-US"/>
        </w:rPr>
      </w:pPr>
      <w:r w:rsidRPr="00385C6D">
        <w:rPr>
          <w:rFonts w:eastAsiaTheme="minorHAnsi"/>
          <w:sz w:val="28"/>
          <w:szCs w:val="28"/>
          <w:lang w:val="en-US" w:eastAsia="en-US"/>
        </w:rPr>
        <w:t>8(8152) 56-77-78,</w:t>
      </w:r>
      <w:r w:rsidR="00385C6D" w:rsidRPr="00385C6D">
        <w:rPr>
          <w:rFonts w:eastAsiaTheme="minorHAnsi"/>
          <w:sz w:val="28"/>
          <w:szCs w:val="28"/>
          <w:lang w:val="en-US" w:eastAsia="en-US"/>
        </w:rPr>
        <w:t xml:space="preserve"> </w:t>
      </w:r>
      <w:r w:rsidR="00385C6D">
        <w:rPr>
          <w:rFonts w:eastAsiaTheme="minorHAnsi"/>
          <w:sz w:val="28"/>
          <w:szCs w:val="28"/>
          <w:lang w:eastAsia="en-US"/>
        </w:rPr>
        <w:t>доб</w:t>
      </w:r>
      <w:r w:rsidR="00385C6D" w:rsidRPr="00385C6D">
        <w:rPr>
          <w:rFonts w:eastAsiaTheme="minorHAnsi"/>
          <w:sz w:val="28"/>
          <w:szCs w:val="28"/>
          <w:lang w:val="en-US" w:eastAsia="en-US"/>
        </w:rPr>
        <w:t>. 7</w:t>
      </w:r>
      <w:r w:rsidRPr="00385C6D">
        <w:rPr>
          <w:rFonts w:eastAsiaTheme="minorHAnsi"/>
          <w:sz w:val="28"/>
          <w:szCs w:val="28"/>
          <w:lang w:val="en-US" w:eastAsia="en-US"/>
        </w:rPr>
        <w:t xml:space="preserve"> e-mail: </w:t>
      </w:r>
      <w:hyperlink r:id="rId11" w:history="1">
        <w:r w:rsidRPr="00385C6D">
          <w:rPr>
            <w:rStyle w:val="a3"/>
            <w:rFonts w:eastAsiaTheme="minorHAnsi"/>
            <w:sz w:val="28"/>
            <w:szCs w:val="28"/>
            <w:lang w:val="en-US" w:eastAsia="en-US"/>
          </w:rPr>
          <w:t>muk-severomorsk@severomorsk-edu.ru</w:t>
        </w:r>
      </w:hyperlink>
      <w:r w:rsidRPr="00385C6D">
        <w:rPr>
          <w:rFonts w:eastAsiaTheme="minorHAnsi"/>
          <w:sz w:val="28"/>
          <w:szCs w:val="28"/>
          <w:lang w:val="en-US" w:eastAsia="en-US"/>
        </w:rPr>
        <w:t xml:space="preserve"> .</w:t>
      </w:r>
    </w:p>
    <w:p w14:paraId="508AE492" w14:textId="77777777" w:rsidR="00BA2E8F" w:rsidRPr="00385C6D" w:rsidRDefault="00BA2E8F" w:rsidP="00B31D34">
      <w:pPr>
        <w:widowControl w:val="0"/>
        <w:ind w:firstLine="567"/>
        <w:jc w:val="both"/>
        <w:rPr>
          <w:rFonts w:eastAsiaTheme="minorHAnsi"/>
          <w:sz w:val="28"/>
          <w:szCs w:val="28"/>
          <w:lang w:val="en-US" w:eastAsia="en-US"/>
        </w:rPr>
      </w:pPr>
    </w:p>
    <w:p w14:paraId="7B6F970B" w14:textId="77777777" w:rsidR="009D5BB5" w:rsidRPr="00385C6D" w:rsidRDefault="009D5BB5" w:rsidP="00B31D34">
      <w:pPr>
        <w:widowControl w:val="0"/>
        <w:ind w:firstLine="567"/>
        <w:jc w:val="both"/>
        <w:rPr>
          <w:rFonts w:eastAsia="Calibri"/>
          <w:sz w:val="28"/>
          <w:szCs w:val="28"/>
          <w:lang w:val="en-US"/>
        </w:rPr>
      </w:pPr>
    </w:p>
    <w:p w14:paraId="03028852" w14:textId="77777777" w:rsidR="008F4598" w:rsidRPr="00385C6D" w:rsidRDefault="008F4598" w:rsidP="00B31D34">
      <w:pPr>
        <w:widowControl w:val="0"/>
        <w:ind w:firstLine="567"/>
        <w:jc w:val="both"/>
        <w:rPr>
          <w:rFonts w:eastAsia="Calibri"/>
          <w:sz w:val="28"/>
          <w:szCs w:val="28"/>
          <w:lang w:val="en-US"/>
        </w:rPr>
      </w:pPr>
    </w:p>
    <w:p w14:paraId="13346711" w14:textId="77777777" w:rsidR="008F4598" w:rsidRPr="00385C6D" w:rsidRDefault="008F4598" w:rsidP="00F82E9D">
      <w:pPr>
        <w:widowControl w:val="0"/>
        <w:rPr>
          <w:lang w:val="en-US"/>
        </w:rPr>
        <w:sectPr w:rsidR="008F4598" w:rsidRPr="00385C6D" w:rsidSect="00584CDE">
          <w:headerReference w:type="default" r:id="rId12"/>
          <w:pgSz w:w="11900" w:h="16840"/>
          <w:pgMar w:top="1134" w:right="843" w:bottom="1134" w:left="1701" w:header="0" w:footer="0" w:gutter="0"/>
          <w:cols w:space="720" w:equalWidth="0">
            <w:col w:w="9356"/>
          </w:cols>
          <w:titlePg/>
          <w:docGrid w:linePitch="299"/>
        </w:sectPr>
      </w:pPr>
    </w:p>
    <w:p w14:paraId="5C62B046" w14:textId="77777777" w:rsidR="0098617B" w:rsidRPr="004A7DA4" w:rsidRDefault="004A7DA4" w:rsidP="004A7DA4">
      <w:pPr>
        <w:widowControl w:val="0"/>
        <w:ind w:left="6237"/>
        <w:rPr>
          <w:rFonts w:eastAsia="Times New Roman"/>
          <w:sz w:val="20"/>
          <w:szCs w:val="20"/>
        </w:rPr>
      </w:pPr>
      <w:r>
        <w:rPr>
          <w:rFonts w:eastAsia="Times New Roman"/>
          <w:sz w:val="20"/>
          <w:szCs w:val="20"/>
        </w:rPr>
        <w:lastRenderedPageBreak/>
        <w:t xml:space="preserve">Приложение </w:t>
      </w:r>
    </w:p>
    <w:p w14:paraId="511147A5" w14:textId="77777777" w:rsidR="0098617B" w:rsidRPr="0098617B" w:rsidRDefault="0098617B" w:rsidP="0098617B">
      <w:pPr>
        <w:widowControl w:val="0"/>
        <w:ind w:left="6237"/>
        <w:rPr>
          <w:rFonts w:eastAsia="Times New Roman"/>
          <w:sz w:val="20"/>
          <w:szCs w:val="20"/>
        </w:rPr>
      </w:pPr>
      <w:r w:rsidRPr="0098617B">
        <w:rPr>
          <w:rFonts w:eastAsia="Times New Roman"/>
          <w:sz w:val="20"/>
          <w:szCs w:val="20"/>
        </w:rPr>
        <w:t>к Положению о проведении</w:t>
      </w:r>
    </w:p>
    <w:p w14:paraId="1EF65318" w14:textId="77777777" w:rsidR="0098617B" w:rsidRPr="0098617B" w:rsidRDefault="00586950" w:rsidP="0098617B">
      <w:pPr>
        <w:widowControl w:val="0"/>
        <w:ind w:left="6237"/>
        <w:rPr>
          <w:rFonts w:eastAsia="Times New Roman"/>
          <w:sz w:val="20"/>
          <w:szCs w:val="20"/>
        </w:rPr>
      </w:pPr>
      <w:r>
        <w:rPr>
          <w:rFonts w:eastAsia="Times New Roman"/>
          <w:sz w:val="20"/>
          <w:szCs w:val="20"/>
        </w:rPr>
        <w:t>муниципального</w:t>
      </w:r>
      <w:r w:rsidR="0098617B" w:rsidRPr="0098617B">
        <w:rPr>
          <w:rFonts w:eastAsia="Times New Roman"/>
          <w:sz w:val="20"/>
          <w:szCs w:val="20"/>
        </w:rPr>
        <w:t xml:space="preserve"> этапа Всероссийского конкурса юных инспекторов </w:t>
      </w:r>
      <w:r w:rsidR="00442F25">
        <w:rPr>
          <w:rFonts w:eastAsia="Times New Roman"/>
          <w:sz w:val="20"/>
          <w:szCs w:val="20"/>
        </w:rPr>
        <w:t>движения «Безопасное колесо-202</w:t>
      </w:r>
      <w:r w:rsidR="006874C5">
        <w:rPr>
          <w:rFonts w:eastAsia="Times New Roman"/>
          <w:sz w:val="20"/>
          <w:szCs w:val="20"/>
        </w:rPr>
        <w:t>4</w:t>
      </w:r>
      <w:r w:rsidR="0098617B" w:rsidRPr="0098617B">
        <w:rPr>
          <w:rFonts w:eastAsia="Times New Roman"/>
          <w:sz w:val="20"/>
          <w:szCs w:val="20"/>
        </w:rPr>
        <w:t>»</w:t>
      </w:r>
    </w:p>
    <w:p w14:paraId="6ADE8480" w14:textId="77777777" w:rsidR="0098617B" w:rsidRDefault="0098617B" w:rsidP="00F767D4">
      <w:pPr>
        <w:widowControl w:val="0"/>
        <w:jc w:val="center"/>
        <w:rPr>
          <w:rFonts w:eastAsia="Calibri"/>
          <w:b/>
          <w:sz w:val="28"/>
          <w:szCs w:val="28"/>
          <w:lang w:eastAsia="en-US"/>
        </w:rPr>
      </w:pPr>
    </w:p>
    <w:p w14:paraId="758E18F5" w14:textId="77777777" w:rsidR="0098617B" w:rsidRDefault="0098617B" w:rsidP="00F767D4">
      <w:pPr>
        <w:widowControl w:val="0"/>
        <w:jc w:val="center"/>
        <w:rPr>
          <w:rFonts w:eastAsia="Calibri"/>
          <w:b/>
          <w:sz w:val="28"/>
          <w:szCs w:val="28"/>
          <w:lang w:eastAsia="en-US"/>
        </w:rPr>
      </w:pPr>
    </w:p>
    <w:p w14:paraId="676075F3" w14:textId="77777777" w:rsidR="00047D3B" w:rsidRPr="00047D3B" w:rsidRDefault="00047D3B" w:rsidP="00F767D4">
      <w:pPr>
        <w:widowControl w:val="0"/>
        <w:jc w:val="center"/>
        <w:rPr>
          <w:rFonts w:eastAsia="Calibri"/>
          <w:b/>
          <w:sz w:val="28"/>
          <w:szCs w:val="28"/>
          <w:lang w:eastAsia="en-US"/>
        </w:rPr>
      </w:pPr>
      <w:r w:rsidRPr="00047D3B">
        <w:rPr>
          <w:rFonts w:eastAsia="Calibri"/>
          <w:b/>
          <w:sz w:val="28"/>
          <w:szCs w:val="28"/>
          <w:lang w:eastAsia="en-US"/>
        </w:rPr>
        <w:t>Правила</w:t>
      </w:r>
    </w:p>
    <w:p w14:paraId="7A99CA5C" w14:textId="77777777" w:rsidR="00047D3B" w:rsidRPr="00047D3B" w:rsidRDefault="00047D3B" w:rsidP="00F767D4">
      <w:pPr>
        <w:widowControl w:val="0"/>
        <w:jc w:val="center"/>
        <w:rPr>
          <w:rFonts w:eastAsia="Calibri"/>
          <w:b/>
          <w:sz w:val="28"/>
          <w:szCs w:val="28"/>
          <w:lang w:eastAsia="en-US"/>
        </w:rPr>
      </w:pPr>
      <w:r w:rsidRPr="00047D3B">
        <w:rPr>
          <w:rFonts w:eastAsia="Calibri"/>
          <w:b/>
          <w:sz w:val="28"/>
          <w:szCs w:val="28"/>
          <w:lang w:eastAsia="en-US"/>
        </w:rPr>
        <w:t xml:space="preserve"> проведения </w:t>
      </w:r>
      <w:r w:rsidR="00586950">
        <w:rPr>
          <w:rFonts w:eastAsia="Calibri"/>
          <w:b/>
          <w:sz w:val="28"/>
          <w:szCs w:val="28"/>
          <w:lang w:eastAsia="en-US"/>
        </w:rPr>
        <w:t>муниципального</w:t>
      </w:r>
      <w:r w:rsidRPr="00047D3B">
        <w:rPr>
          <w:rFonts w:eastAsia="Calibri"/>
          <w:b/>
          <w:sz w:val="28"/>
          <w:szCs w:val="28"/>
          <w:lang w:eastAsia="en-US"/>
        </w:rPr>
        <w:t xml:space="preserve"> этапа Всероссийского конкурса юных инспекторов движения «Безопасное колесо</w:t>
      </w:r>
      <w:r w:rsidR="00442F25">
        <w:rPr>
          <w:rFonts w:eastAsia="Calibri"/>
          <w:b/>
          <w:sz w:val="28"/>
          <w:szCs w:val="28"/>
          <w:lang w:eastAsia="en-US"/>
        </w:rPr>
        <w:t>-202</w:t>
      </w:r>
      <w:r w:rsidR="006874C5">
        <w:rPr>
          <w:rFonts w:eastAsia="Calibri"/>
          <w:b/>
          <w:sz w:val="28"/>
          <w:szCs w:val="28"/>
          <w:lang w:eastAsia="en-US"/>
        </w:rPr>
        <w:t>4</w:t>
      </w:r>
      <w:r w:rsidRPr="00047D3B">
        <w:rPr>
          <w:rFonts w:eastAsia="Calibri"/>
          <w:b/>
          <w:sz w:val="28"/>
          <w:szCs w:val="28"/>
          <w:lang w:eastAsia="en-US"/>
        </w:rPr>
        <w:t xml:space="preserve">» </w:t>
      </w:r>
    </w:p>
    <w:p w14:paraId="78F51884" w14:textId="77777777" w:rsidR="00F143FA" w:rsidRPr="00F143FA" w:rsidRDefault="00F143FA" w:rsidP="00114204">
      <w:pPr>
        <w:widowControl w:val="0"/>
        <w:jc w:val="both"/>
        <w:rPr>
          <w:rFonts w:eastAsia="Times New Roman"/>
          <w:sz w:val="28"/>
          <w:szCs w:val="28"/>
        </w:rPr>
      </w:pPr>
    </w:p>
    <w:p w14:paraId="6DBA6BC6" w14:textId="77777777" w:rsidR="00183C12" w:rsidRDefault="00183C12" w:rsidP="00183C12">
      <w:pPr>
        <w:widowControl w:val="0"/>
        <w:ind w:left="360"/>
        <w:contextualSpacing/>
        <w:jc w:val="center"/>
        <w:rPr>
          <w:rFonts w:eastAsia="Calibri"/>
          <w:b/>
          <w:sz w:val="28"/>
          <w:szCs w:val="28"/>
          <w:lang w:eastAsia="en-US"/>
        </w:rPr>
      </w:pPr>
      <w:r>
        <w:rPr>
          <w:rFonts w:eastAsia="Calibri"/>
          <w:b/>
          <w:sz w:val="28"/>
          <w:szCs w:val="28"/>
          <w:lang w:eastAsia="en-US"/>
        </w:rPr>
        <w:t xml:space="preserve">1. </w:t>
      </w:r>
      <w:r w:rsidRPr="00047D3B">
        <w:rPr>
          <w:rFonts w:eastAsia="Calibri"/>
          <w:b/>
          <w:sz w:val="28"/>
          <w:szCs w:val="28"/>
          <w:lang w:eastAsia="en-US"/>
        </w:rPr>
        <w:t>Станции Конкурса</w:t>
      </w:r>
    </w:p>
    <w:p w14:paraId="23C57375" w14:textId="77777777" w:rsidR="00183C12" w:rsidRDefault="009246CD" w:rsidP="00183C12">
      <w:pPr>
        <w:widowControl w:val="0"/>
        <w:ind w:left="360"/>
        <w:contextualSpacing/>
        <w:jc w:val="center"/>
        <w:rPr>
          <w:rFonts w:eastAsia="Calibri"/>
          <w:b/>
          <w:sz w:val="28"/>
          <w:szCs w:val="28"/>
          <w:lang w:eastAsia="en-US"/>
        </w:rPr>
      </w:pPr>
      <w:r>
        <w:rPr>
          <w:rFonts w:eastAsia="Calibri"/>
          <w:b/>
          <w:sz w:val="28"/>
          <w:szCs w:val="28"/>
          <w:lang w:eastAsia="en-US"/>
        </w:rPr>
        <w:t xml:space="preserve"> </w:t>
      </w:r>
    </w:p>
    <w:p w14:paraId="68EB11F7" w14:textId="77777777" w:rsidR="00651241" w:rsidRPr="00651241" w:rsidRDefault="00183C12" w:rsidP="00586950">
      <w:pPr>
        <w:widowControl w:val="0"/>
        <w:ind w:firstLine="709"/>
        <w:contextualSpacing/>
        <w:jc w:val="both"/>
        <w:rPr>
          <w:rFonts w:eastAsia="Calibri"/>
          <w:b/>
          <w:sz w:val="28"/>
          <w:szCs w:val="28"/>
          <w:lang w:eastAsia="en-US"/>
        </w:rPr>
      </w:pPr>
      <w:r w:rsidRPr="002B32D6">
        <w:rPr>
          <w:rFonts w:eastAsia="Calibri"/>
          <w:b/>
          <w:sz w:val="28"/>
          <w:szCs w:val="28"/>
          <w:lang w:eastAsia="en-US"/>
        </w:rPr>
        <w:t>1.</w:t>
      </w:r>
      <w:r w:rsidR="005D1749">
        <w:rPr>
          <w:rFonts w:eastAsia="Calibri"/>
          <w:b/>
          <w:sz w:val="28"/>
          <w:szCs w:val="28"/>
          <w:lang w:eastAsia="en-US"/>
        </w:rPr>
        <w:t>1</w:t>
      </w:r>
      <w:r w:rsidR="00651241" w:rsidRPr="00651241">
        <w:rPr>
          <w:rFonts w:eastAsia="Calibri"/>
          <w:b/>
          <w:sz w:val="28"/>
          <w:szCs w:val="28"/>
          <w:lang w:eastAsia="en-US"/>
        </w:rPr>
        <w:t xml:space="preserve">. </w:t>
      </w:r>
      <w:r w:rsidR="006874C5">
        <w:rPr>
          <w:rFonts w:eastAsia="Calibri"/>
          <w:b/>
          <w:sz w:val="28"/>
          <w:szCs w:val="28"/>
          <w:lang w:eastAsia="en-US"/>
        </w:rPr>
        <w:t xml:space="preserve">Первая станция </w:t>
      </w:r>
      <w:r w:rsidR="00651241" w:rsidRPr="00651241">
        <w:rPr>
          <w:rFonts w:eastAsia="Calibri"/>
          <w:b/>
          <w:sz w:val="28"/>
          <w:szCs w:val="28"/>
          <w:lang w:eastAsia="en-US"/>
        </w:rPr>
        <w:t>«Знатоки ПДД».</w:t>
      </w:r>
    </w:p>
    <w:p w14:paraId="1D1D0EFE" w14:textId="77777777" w:rsidR="009246CD" w:rsidRDefault="005615E4" w:rsidP="00F767D4">
      <w:pPr>
        <w:widowControl w:val="0"/>
        <w:ind w:firstLine="709"/>
        <w:jc w:val="both"/>
        <w:rPr>
          <w:rFonts w:eastAsia="Calibri"/>
          <w:sz w:val="28"/>
          <w:szCs w:val="28"/>
          <w:lang w:eastAsia="en-US"/>
        </w:rPr>
      </w:pPr>
      <w:r w:rsidRPr="005615E4">
        <w:rPr>
          <w:rFonts w:eastAsia="Calibri"/>
          <w:sz w:val="28"/>
          <w:szCs w:val="28"/>
          <w:lang w:eastAsia="en-US"/>
        </w:rPr>
        <w:t xml:space="preserve">Состязания проводятся в кабинете </w:t>
      </w:r>
      <w:r w:rsidRPr="006874C5">
        <w:rPr>
          <w:rFonts w:eastAsia="Calibri"/>
          <w:b/>
          <w:sz w:val="28"/>
          <w:szCs w:val="28"/>
          <w:lang w:eastAsia="en-US"/>
        </w:rPr>
        <w:t>методом программированного контроля знаний.</w:t>
      </w:r>
      <w:r w:rsidRPr="005615E4">
        <w:rPr>
          <w:rFonts w:eastAsia="Calibri"/>
          <w:sz w:val="28"/>
          <w:szCs w:val="28"/>
          <w:lang w:eastAsia="en-US"/>
        </w:rPr>
        <w:t xml:space="preserve"> За каждым автоматизированным рабочим местом (АРМ) размещается один участник</w:t>
      </w:r>
      <w:r w:rsidR="00651241">
        <w:rPr>
          <w:rFonts w:eastAsia="Calibri"/>
          <w:sz w:val="28"/>
          <w:szCs w:val="28"/>
          <w:lang w:eastAsia="en-US"/>
        </w:rPr>
        <w:t>.</w:t>
      </w:r>
    </w:p>
    <w:p w14:paraId="7ED4ED14" w14:textId="77777777" w:rsidR="009246CD" w:rsidRDefault="009246CD" w:rsidP="009246CD">
      <w:pPr>
        <w:widowControl w:val="0"/>
        <w:ind w:firstLine="709"/>
        <w:jc w:val="both"/>
        <w:rPr>
          <w:rFonts w:eastAsia="Calibri"/>
          <w:sz w:val="28"/>
          <w:szCs w:val="28"/>
          <w:lang w:eastAsia="en-US"/>
        </w:rPr>
      </w:pPr>
      <w:r w:rsidRPr="009246CD">
        <w:rPr>
          <w:rFonts w:eastAsia="Calibri"/>
          <w:sz w:val="28"/>
          <w:szCs w:val="28"/>
          <w:lang w:eastAsia="en-US"/>
        </w:rPr>
        <w:t xml:space="preserve">Сопровождающие команд </w:t>
      </w:r>
      <w:r w:rsidR="00651241">
        <w:rPr>
          <w:rFonts w:eastAsia="Calibri"/>
          <w:sz w:val="28"/>
          <w:szCs w:val="28"/>
          <w:lang w:eastAsia="en-US"/>
        </w:rPr>
        <w:t>в кабинет</w:t>
      </w:r>
      <w:r w:rsidRPr="009246CD">
        <w:rPr>
          <w:rFonts w:eastAsia="Calibri"/>
          <w:sz w:val="28"/>
          <w:szCs w:val="28"/>
          <w:lang w:eastAsia="en-US"/>
        </w:rPr>
        <w:t xml:space="preserve"> не допускаются. </w:t>
      </w:r>
    </w:p>
    <w:p w14:paraId="49980B0E" w14:textId="77777777" w:rsidR="00D02218" w:rsidRDefault="00D02218" w:rsidP="009246CD">
      <w:pPr>
        <w:widowControl w:val="0"/>
        <w:ind w:firstLine="709"/>
        <w:jc w:val="both"/>
        <w:rPr>
          <w:rFonts w:eastAsia="Calibri"/>
          <w:sz w:val="28"/>
          <w:szCs w:val="28"/>
          <w:lang w:eastAsia="en-US"/>
        </w:rPr>
      </w:pPr>
      <w:r w:rsidRPr="005D21F7">
        <w:rPr>
          <w:rFonts w:eastAsia="Calibri"/>
          <w:sz w:val="28"/>
          <w:szCs w:val="28"/>
          <w:lang w:eastAsia="en-US"/>
        </w:rPr>
        <w:t xml:space="preserve">Индивидуальные билеты содержат 20 вопросов. </w:t>
      </w:r>
      <w:r w:rsidRPr="008B60BF">
        <w:rPr>
          <w:rFonts w:eastAsia="Calibri"/>
          <w:sz w:val="28"/>
          <w:szCs w:val="28"/>
          <w:lang w:eastAsia="en-US"/>
        </w:rPr>
        <w:t>На реше</w:t>
      </w:r>
      <w:r w:rsidR="0017468F" w:rsidRPr="008B60BF">
        <w:rPr>
          <w:rFonts w:eastAsia="Calibri"/>
          <w:sz w:val="28"/>
          <w:szCs w:val="28"/>
          <w:lang w:eastAsia="en-US"/>
        </w:rPr>
        <w:t>ние вопросов биле</w:t>
      </w:r>
      <w:r w:rsidR="005D21F7" w:rsidRPr="008B60BF">
        <w:rPr>
          <w:rFonts w:eastAsia="Calibri"/>
          <w:sz w:val="28"/>
          <w:szCs w:val="28"/>
          <w:lang w:eastAsia="en-US"/>
        </w:rPr>
        <w:t xml:space="preserve">та отводится </w:t>
      </w:r>
      <w:r w:rsidR="00741AB1">
        <w:rPr>
          <w:rFonts w:eastAsia="Calibri"/>
          <w:sz w:val="28"/>
          <w:szCs w:val="28"/>
          <w:lang w:eastAsia="en-US"/>
        </w:rPr>
        <w:t>15</w:t>
      </w:r>
      <w:r w:rsidRPr="008B60BF">
        <w:rPr>
          <w:rFonts w:eastAsia="Calibri"/>
          <w:sz w:val="28"/>
          <w:szCs w:val="28"/>
          <w:lang w:eastAsia="en-US"/>
        </w:rPr>
        <w:t xml:space="preserve"> минут. </w:t>
      </w:r>
    </w:p>
    <w:p w14:paraId="68ECFC6A" w14:textId="77777777" w:rsidR="005615E4" w:rsidRPr="005615E4" w:rsidRDefault="005615E4" w:rsidP="005615E4">
      <w:pPr>
        <w:widowControl w:val="0"/>
        <w:ind w:firstLine="709"/>
        <w:jc w:val="both"/>
        <w:rPr>
          <w:rFonts w:eastAsia="Calibri"/>
          <w:sz w:val="28"/>
          <w:szCs w:val="28"/>
          <w:lang w:eastAsia="en-US"/>
        </w:rPr>
      </w:pPr>
      <w:r w:rsidRPr="005615E4">
        <w:rPr>
          <w:rFonts w:eastAsia="Calibri"/>
          <w:sz w:val="28"/>
          <w:szCs w:val="28"/>
          <w:lang w:eastAsia="en-US"/>
        </w:rPr>
        <w:t>Конкурсные состязания для команд проводятся в следующем порядке:</w:t>
      </w:r>
    </w:p>
    <w:p w14:paraId="669C50A9" w14:textId="77777777" w:rsidR="005615E4" w:rsidRPr="005615E4" w:rsidRDefault="005615E4" w:rsidP="005615E4">
      <w:pPr>
        <w:widowControl w:val="0"/>
        <w:ind w:firstLine="709"/>
        <w:jc w:val="both"/>
        <w:rPr>
          <w:rFonts w:eastAsia="Calibri"/>
          <w:sz w:val="28"/>
          <w:szCs w:val="28"/>
          <w:lang w:eastAsia="en-US"/>
        </w:rPr>
      </w:pPr>
      <w:r w:rsidRPr="005615E4">
        <w:rPr>
          <w:rFonts w:eastAsia="Calibri"/>
          <w:sz w:val="28"/>
          <w:szCs w:val="28"/>
          <w:lang w:eastAsia="en-US"/>
        </w:rPr>
        <w:t>-</w:t>
      </w:r>
      <w:r w:rsidRPr="005615E4">
        <w:rPr>
          <w:rFonts w:eastAsia="Calibri"/>
          <w:sz w:val="28"/>
          <w:szCs w:val="28"/>
          <w:lang w:eastAsia="en-US"/>
        </w:rPr>
        <w:tab/>
        <w:t>по команде главного судьи станции все участники приглашаются в помещение (аудиторию) и занимают указанное АРМ;</w:t>
      </w:r>
    </w:p>
    <w:p w14:paraId="15CF61A7" w14:textId="77777777" w:rsidR="005615E4" w:rsidRPr="005615E4" w:rsidRDefault="005615E4" w:rsidP="005615E4">
      <w:pPr>
        <w:widowControl w:val="0"/>
        <w:ind w:firstLine="709"/>
        <w:jc w:val="both"/>
        <w:rPr>
          <w:rFonts w:eastAsia="Calibri"/>
          <w:sz w:val="28"/>
          <w:szCs w:val="28"/>
          <w:lang w:eastAsia="en-US"/>
        </w:rPr>
      </w:pPr>
      <w:r w:rsidRPr="005615E4">
        <w:rPr>
          <w:rFonts w:eastAsia="Calibri"/>
          <w:sz w:val="28"/>
          <w:szCs w:val="28"/>
          <w:lang w:eastAsia="en-US"/>
        </w:rPr>
        <w:t>-</w:t>
      </w:r>
      <w:r w:rsidRPr="005615E4">
        <w:rPr>
          <w:rFonts w:eastAsia="Calibri"/>
          <w:sz w:val="28"/>
          <w:szCs w:val="28"/>
          <w:lang w:eastAsia="en-US"/>
        </w:rPr>
        <w:tab/>
        <w:t>главный судья станции кратко напоминает участникам порядок и правила выполнения заданий;</w:t>
      </w:r>
    </w:p>
    <w:p w14:paraId="4FE1F99E" w14:textId="77777777" w:rsidR="005615E4" w:rsidRDefault="005615E4" w:rsidP="005615E4">
      <w:pPr>
        <w:widowControl w:val="0"/>
        <w:ind w:firstLine="709"/>
        <w:jc w:val="both"/>
        <w:rPr>
          <w:rFonts w:eastAsia="Calibri"/>
          <w:sz w:val="28"/>
          <w:szCs w:val="28"/>
          <w:lang w:eastAsia="en-US"/>
        </w:rPr>
      </w:pPr>
      <w:r w:rsidRPr="005615E4">
        <w:rPr>
          <w:rFonts w:eastAsia="Calibri"/>
          <w:sz w:val="28"/>
          <w:szCs w:val="28"/>
          <w:lang w:eastAsia="en-US"/>
        </w:rPr>
        <w:t>-</w:t>
      </w:r>
      <w:r w:rsidRPr="005615E4">
        <w:rPr>
          <w:rFonts w:eastAsia="Calibri"/>
          <w:sz w:val="28"/>
          <w:szCs w:val="28"/>
          <w:lang w:eastAsia="en-US"/>
        </w:rPr>
        <w:tab/>
        <w:t>по команде главного судьи станции участники приступают к выполнению заданий (вопросов).</w:t>
      </w:r>
    </w:p>
    <w:p w14:paraId="2B31F3D9" w14:textId="77777777" w:rsidR="005615E4" w:rsidRPr="005615E4" w:rsidRDefault="005615E4" w:rsidP="005615E4">
      <w:pPr>
        <w:widowControl w:val="0"/>
        <w:ind w:firstLine="709"/>
        <w:jc w:val="both"/>
        <w:rPr>
          <w:rFonts w:eastAsia="Calibri"/>
          <w:sz w:val="28"/>
          <w:szCs w:val="28"/>
          <w:lang w:eastAsia="en-US"/>
        </w:rPr>
      </w:pPr>
      <w:r w:rsidRPr="005615E4">
        <w:rPr>
          <w:rFonts w:eastAsia="Calibri"/>
          <w:sz w:val="28"/>
          <w:szCs w:val="28"/>
          <w:lang w:eastAsia="en-US"/>
        </w:rPr>
        <w:t>В ходе состязания на экране монитора АРМ участника Конкурса отображаются вопросы билета и время, оставшееся до конца экзамена.</w:t>
      </w:r>
    </w:p>
    <w:p w14:paraId="36649051" w14:textId="77777777" w:rsidR="005615E4" w:rsidRPr="005615E4" w:rsidRDefault="005615E4" w:rsidP="005615E4">
      <w:pPr>
        <w:widowControl w:val="0"/>
        <w:ind w:firstLine="709"/>
        <w:jc w:val="both"/>
        <w:rPr>
          <w:rFonts w:eastAsia="Calibri"/>
          <w:sz w:val="28"/>
          <w:szCs w:val="28"/>
          <w:lang w:eastAsia="en-US"/>
        </w:rPr>
      </w:pPr>
      <w:r w:rsidRPr="005615E4">
        <w:rPr>
          <w:rFonts w:eastAsia="Calibri"/>
          <w:sz w:val="28"/>
          <w:szCs w:val="28"/>
          <w:lang w:eastAsia="en-US"/>
        </w:rPr>
        <w:t>Результат экзамена с АРМ каждого участника Конкурса фиксируется судьей станции в протоколе.</w:t>
      </w:r>
    </w:p>
    <w:p w14:paraId="4B014E04" w14:textId="77777777" w:rsidR="005615E4" w:rsidRPr="008B60BF" w:rsidRDefault="005615E4" w:rsidP="005615E4">
      <w:pPr>
        <w:widowControl w:val="0"/>
        <w:ind w:firstLine="709"/>
        <w:jc w:val="both"/>
        <w:rPr>
          <w:rFonts w:eastAsia="Calibri"/>
          <w:sz w:val="28"/>
          <w:szCs w:val="28"/>
          <w:lang w:eastAsia="en-US"/>
        </w:rPr>
      </w:pPr>
      <w:r w:rsidRPr="005615E4">
        <w:rPr>
          <w:rFonts w:eastAsia="Calibri"/>
          <w:sz w:val="28"/>
          <w:szCs w:val="28"/>
          <w:lang w:eastAsia="en-US"/>
        </w:rPr>
        <w:t>В случае выявления неисправности автоматизированного комплекса в ходе состязания, результат аннулируется, и состязание проводится вновь.</w:t>
      </w:r>
    </w:p>
    <w:p w14:paraId="0C1ABA16" w14:textId="77777777" w:rsidR="0017468F" w:rsidRPr="0017468F" w:rsidRDefault="0017468F" w:rsidP="0017468F">
      <w:pPr>
        <w:widowControl w:val="0"/>
        <w:ind w:firstLine="709"/>
        <w:jc w:val="both"/>
        <w:rPr>
          <w:rFonts w:eastAsia="Calibri"/>
          <w:sz w:val="28"/>
          <w:szCs w:val="28"/>
          <w:lang w:eastAsia="en-US"/>
        </w:rPr>
      </w:pPr>
      <w:r w:rsidRPr="0017468F">
        <w:rPr>
          <w:rFonts w:eastAsia="Calibri"/>
          <w:sz w:val="28"/>
          <w:szCs w:val="28"/>
          <w:lang w:eastAsia="en-US"/>
        </w:rPr>
        <w:t xml:space="preserve">Задания на знание </w:t>
      </w:r>
      <w:r w:rsidR="00651241">
        <w:rPr>
          <w:rFonts w:eastAsia="Calibri"/>
          <w:sz w:val="28"/>
          <w:szCs w:val="28"/>
          <w:lang w:eastAsia="en-US"/>
        </w:rPr>
        <w:t>правил дорожного движения</w:t>
      </w:r>
      <w:r w:rsidRPr="0017468F">
        <w:rPr>
          <w:rFonts w:eastAsia="Calibri"/>
          <w:sz w:val="28"/>
          <w:szCs w:val="28"/>
          <w:lang w:eastAsia="en-US"/>
        </w:rPr>
        <w:t xml:space="preserve"> включают в себя следующие тематические блоки:</w:t>
      </w:r>
    </w:p>
    <w:p w14:paraId="78618E2B" w14:textId="77777777" w:rsidR="0017468F" w:rsidRPr="0017468F" w:rsidRDefault="0017468F" w:rsidP="0017468F">
      <w:pPr>
        <w:widowControl w:val="0"/>
        <w:ind w:firstLine="709"/>
        <w:jc w:val="both"/>
        <w:rPr>
          <w:rFonts w:eastAsia="Calibri"/>
          <w:sz w:val="28"/>
          <w:szCs w:val="28"/>
          <w:lang w:eastAsia="en-US"/>
        </w:rPr>
      </w:pPr>
      <w:r w:rsidRPr="0017468F">
        <w:rPr>
          <w:rFonts w:eastAsia="Calibri"/>
          <w:sz w:val="28"/>
          <w:szCs w:val="28"/>
          <w:lang w:eastAsia="en-US"/>
        </w:rPr>
        <w:t>Тема «Правила проезда регулируемых и нерегулируемых перекрестков велосипедистом в возрасте старше 14 лет» (вопросы 1-5).</w:t>
      </w:r>
    </w:p>
    <w:p w14:paraId="5197FFF5" w14:textId="77777777" w:rsidR="0017468F" w:rsidRPr="0017468F" w:rsidRDefault="0017468F" w:rsidP="0017468F">
      <w:pPr>
        <w:widowControl w:val="0"/>
        <w:ind w:firstLine="709"/>
        <w:jc w:val="both"/>
        <w:rPr>
          <w:rFonts w:eastAsia="Calibri"/>
          <w:sz w:val="28"/>
          <w:szCs w:val="28"/>
          <w:lang w:eastAsia="en-US"/>
        </w:rPr>
      </w:pPr>
      <w:r w:rsidRPr="0017468F">
        <w:rPr>
          <w:rFonts w:eastAsia="Calibri"/>
          <w:sz w:val="28"/>
          <w:szCs w:val="28"/>
          <w:lang w:eastAsia="en-US"/>
        </w:rPr>
        <w:t xml:space="preserve">1, 2, 3, 4, 5 вопросы </w:t>
      </w:r>
      <w:r>
        <w:rPr>
          <w:rFonts w:eastAsia="Calibri"/>
          <w:sz w:val="28"/>
          <w:szCs w:val="28"/>
          <w:lang w:eastAsia="en-US"/>
        </w:rPr>
        <w:t>–</w:t>
      </w:r>
      <w:r w:rsidRPr="0017468F">
        <w:rPr>
          <w:rFonts w:eastAsia="Calibri"/>
          <w:sz w:val="28"/>
          <w:szCs w:val="28"/>
          <w:lang w:eastAsia="en-US"/>
        </w:rPr>
        <w:t xml:space="preserve"> на знание очередности проезда перекрестка транспортными средствами, количество которых составляет не более трех. В качестве одного обязательного транспортного средства в каждой задаче должен использоваться велосипед. Не допускаются задания, предполагающие одновременный проезд двух транспортных средств. Задачи будут предложены с вариантами ответов, один из которых верный. Первый тематический блок включает в себя задачи, при решении которых необходимы знания пунктов 6, 13 ПДД, Приложения 1 ПДД «Дорожные знаки».</w:t>
      </w:r>
    </w:p>
    <w:p w14:paraId="4F43290D" w14:textId="77777777" w:rsidR="0017468F" w:rsidRPr="0017468F" w:rsidRDefault="0017468F" w:rsidP="0017468F">
      <w:pPr>
        <w:widowControl w:val="0"/>
        <w:ind w:firstLine="709"/>
        <w:jc w:val="both"/>
        <w:rPr>
          <w:rFonts w:eastAsia="Calibri"/>
          <w:sz w:val="28"/>
          <w:szCs w:val="28"/>
          <w:lang w:eastAsia="en-US"/>
        </w:rPr>
      </w:pPr>
      <w:r w:rsidRPr="0017468F">
        <w:rPr>
          <w:rFonts w:eastAsia="Calibri"/>
          <w:sz w:val="28"/>
          <w:szCs w:val="28"/>
          <w:lang w:eastAsia="en-US"/>
        </w:rPr>
        <w:t>Тема «Правила перехода проезжей части по регулируемым и нерегулируемым пешеходным переходам» (вопрос 6).</w:t>
      </w:r>
    </w:p>
    <w:p w14:paraId="5E8AC9C3" w14:textId="77777777" w:rsidR="009246CD" w:rsidRDefault="0017468F" w:rsidP="0017468F">
      <w:pPr>
        <w:widowControl w:val="0"/>
        <w:ind w:firstLine="709"/>
        <w:jc w:val="both"/>
        <w:rPr>
          <w:rFonts w:eastAsia="Calibri"/>
          <w:sz w:val="28"/>
          <w:szCs w:val="28"/>
          <w:lang w:eastAsia="en-US"/>
        </w:rPr>
      </w:pPr>
      <w:r>
        <w:rPr>
          <w:rFonts w:eastAsia="Calibri"/>
          <w:sz w:val="28"/>
          <w:szCs w:val="28"/>
          <w:lang w:eastAsia="en-US"/>
        </w:rPr>
        <w:t xml:space="preserve">6 </w:t>
      </w:r>
      <w:r w:rsidRPr="0017468F">
        <w:rPr>
          <w:rFonts w:eastAsia="Calibri"/>
          <w:sz w:val="28"/>
          <w:szCs w:val="28"/>
          <w:lang w:eastAsia="en-US"/>
        </w:rPr>
        <w:t xml:space="preserve">вопрос </w:t>
      </w:r>
      <w:r>
        <w:rPr>
          <w:rFonts w:eastAsia="Calibri"/>
          <w:sz w:val="28"/>
          <w:szCs w:val="28"/>
          <w:lang w:eastAsia="en-US"/>
        </w:rPr>
        <w:t>–</w:t>
      </w:r>
      <w:r w:rsidRPr="0017468F">
        <w:rPr>
          <w:rFonts w:eastAsia="Calibri"/>
          <w:sz w:val="28"/>
          <w:szCs w:val="28"/>
          <w:lang w:eastAsia="en-US"/>
        </w:rPr>
        <w:t xml:space="preserve"> на знание обязанностей пешеходов. Вопрос содержит в себе задачу, при решении которой необходимы знания пункта 4 ПДД, Приложения 1 </w:t>
      </w:r>
      <w:r w:rsidRPr="0017468F">
        <w:rPr>
          <w:rFonts w:eastAsia="Calibri"/>
          <w:sz w:val="28"/>
          <w:szCs w:val="28"/>
          <w:lang w:eastAsia="en-US"/>
        </w:rPr>
        <w:lastRenderedPageBreak/>
        <w:t>ПДД</w:t>
      </w:r>
      <w:r>
        <w:rPr>
          <w:rFonts w:eastAsia="Calibri"/>
          <w:sz w:val="28"/>
          <w:szCs w:val="28"/>
          <w:lang w:eastAsia="en-US"/>
        </w:rPr>
        <w:t xml:space="preserve"> </w:t>
      </w:r>
      <w:r w:rsidRPr="0017468F">
        <w:rPr>
          <w:rFonts w:eastAsia="Calibri"/>
          <w:sz w:val="28"/>
          <w:szCs w:val="28"/>
          <w:lang w:eastAsia="en-US"/>
        </w:rPr>
        <w:t>«Дорожные знаки».</w:t>
      </w:r>
    </w:p>
    <w:p w14:paraId="0D6B2937" w14:textId="77777777" w:rsidR="0017468F" w:rsidRPr="0017468F" w:rsidRDefault="0017468F" w:rsidP="0017468F">
      <w:pPr>
        <w:widowControl w:val="0"/>
        <w:ind w:firstLine="709"/>
        <w:jc w:val="both"/>
        <w:rPr>
          <w:rFonts w:eastAsia="Calibri"/>
          <w:sz w:val="28"/>
          <w:szCs w:val="28"/>
          <w:lang w:eastAsia="en-US"/>
        </w:rPr>
      </w:pPr>
      <w:r w:rsidRPr="0017468F">
        <w:rPr>
          <w:rFonts w:eastAsia="Calibri"/>
          <w:sz w:val="28"/>
          <w:szCs w:val="28"/>
          <w:lang w:eastAsia="en-US"/>
        </w:rPr>
        <w:t xml:space="preserve">Тема «Дорожные ситуации (ловушки) при движении пешеходов» </w:t>
      </w:r>
      <w:r>
        <w:rPr>
          <w:rFonts w:eastAsia="Calibri"/>
          <w:sz w:val="28"/>
          <w:szCs w:val="28"/>
          <w:lang w:eastAsia="en-US"/>
        </w:rPr>
        <w:br/>
      </w:r>
      <w:r w:rsidRPr="0017468F">
        <w:rPr>
          <w:rFonts w:eastAsia="Calibri"/>
          <w:sz w:val="28"/>
          <w:szCs w:val="28"/>
          <w:lang w:eastAsia="en-US"/>
        </w:rPr>
        <w:t>(вопрос 7).</w:t>
      </w:r>
    </w:p>
    <w:p w14:paraId="6318E19E" w14:textId="77777777" w:rsidR="0017468F" w:rsidRPr="0017468F" w:rsidRDefault="0017468F" w:rsidP="0017468F">
      <w:pPr>
        <w:widowControl w:val="0"/>
        <w:ind w:firstLine="709"/>
        <w:jc w:val="both"/>
        <w:rPr>
          <w:rFonts w:eastAsia="Calibri"/>
          <w:sz w:val="28"/>
          <w:szCs w:val="28"/>
          <w:lang w:eastAsia="en-US"/>
        </w:rPr>
      </w:pPr>
      <w:r>
        <w:rPr>
          <w:rFonts w:eastAsia="Calibri"/>
          <w:sz w:val="28"/>
          <w:szCs w:val="28"/>
          <w:lang w:eastAsia="en-US"/>
        </w:rPr>
        <w:t xml:space="preserve">7 вопрос – </w:t>
      </w:r>
      <w:r w:rsidRPr="0017468F">
        <w:rPr>
          <w:rFonts w:eastAsia="Calibri"/>
          <w:sz w:val="28"/>
          <w:szCs w:val="28"/>
          <w:lang w:eastAsia="en-US"/>
        </w:rPr>
        <w:t>на умение видеть ситуации обманчивой безопасности для пешеходов при переходе проезжей части дороги. Вопрос содержит в себе задачу, при решении которой необходимы знания пункта 4 ПДД, Приложения 1 ПДД «Дорожные знаки».</w:t>
      </w:r>
    </w:p>
    <w:p w14:paraId="4C9464E8" w14:textId="77777777" w:rsidR="0017468F" w:rsidRPr="0017468F" w:rsidRDefault="0017468F" w:rsidP="0017468F">
      <w:pPr>
        <w:widowControl w:val="0"/>
        <w:ind w:firstLine="709"/>
        <w:jc w:val="both"/>
        <w:rPr>
          <w:rFonts w:eastAsia="Calibri"/>
          <w:sz w:val="28"/>
          <w:szCs w:val="28"/>
          <w:lang w:eastAsia="en-US"/>
        </w:rPr>
      </w:pPr>
      <w:r w:rsidRPr="0017468F">
        <w:rPr>
          <w:rFonts w:eastAsia="Calibri"/>
          <w:sz w:val="28"/>
          <w:szCs w:val="28"/>
          <w:lang w:eastAsia="en-US"/>
        </w:rPr>
        <w:t xml:space="preserve">Тема «Безопасные участки для движения детей и подростков на роликах, скейтбордах, </w:t>
      </w:r>
      <w:proofErr w:type="spellStart"/>
      <w:r w:rsidRPr="0017468F">
        <w:rPr>
          <w:rFonts w:eastAsia="Calibri"/>
          <w:sz w:val="28"/>
          <w:szCs w:val="28"/>
          <w:lang w:eastAsia="en-US"/>
        </w:rPr>
        <w:t>гироскутерах</w:t>
      </w:r>
      <w:proofErr w:type="spellEnd"/>
      <w:r w:rsidRPr="0017468F">
        <w:rPr>
          <w:rFonts w:eastAsia="Calibri"/>
          <w:sz w:val="28"/>
          <w:szCs w:val="28"/>
          <w:lang w:eastAsia="en-US"/>
        </w:rPr>
        <w:t xml:space="preserve">, </w:t>
      </w:r>
      <w:proofErr w:type="spellStart"/>
      <w:r w:rsidRPr="0017468F">
        <w:rPr>
          <w:rFonts w:eastAsia="Calibri"/>
          <w:sz w:val="28"/>
          <w:szCs w:val="28"/>
          <w:lang w:eastAsia="en-US"/>
        </w:rPr>
        <w:t>моноколёсах</w:t>
      </w:r>
      <w:proofErr w:type="spellEnd"/>
      <w:r w:rsidRPr="0017468F">
        <w:rPr>
          <w:rFonts w:eastAsia="Calibri"/>
          <w:sz w:val="28"/>
          <w:szCs w:val="28"/>
          <w:lang w:eastAsia="en-US"/>
        </w:rPr>
        <w:t xml:space="preserve"> и аналогичных устройствах» </w:t>
      </w:r>
      <w:r>
        <w:rPr>
          <w:rFonts w:eastAsia="Calibri"/>
          <w:sz w:val="28"/>
          <w:szCs w:val="28"/>
          <w:lang w:eastAsia="en-US"/>
        </w:rPr>
        <w:br/>
      </w:r>
      <w:r w:rsidRPr="0017468F">
        <w:rPr>
          <w:rFonts w:eastAsia="Calibri"/>
          <w:sz w:val="28"/>
          <w:szCs w:val="28"/>
          <w:lang w:eastAsia="en-US"/>
        </w:rPr>
        <w:t>(вопрос 8).</w:t>
      </w:r>
    </w:p>
    <w:p w14:paraId="73EFF171" w14:textId="77777777" w:rsidR="00F82569" w:rsidRDefault="0017468F" w:rsidP="0017468F">
      <w:pPr>
        <w:widowControl w:val="0"/>
        <w:ind w:firstLine="709"/>
        <w:jc w:val="both"/>
        <w:rPr>
          <w:rFonts w:eastAsia="Calibri"/>
          <w:sz w:val="28"/>
          <w:szCs w:val="28"/>
          <w:lang w:eastAsia="en-US"/>
        </w:rPr>
      </w:pPr>
      <w:r>
        <w:rPr>
          <w:rFonts w:eastAsia="Calibri"/>
          <w:sz w:val="28"/>
          <w:szCs w:val="28"/>
          <w:lang w:eastAsia="en-US"/>
        </w:rPr>
        <w:t xml:space="preserve">8 </w:t>
      </w:r>
      <w:r w:rsidRPr="0017468F">
        <w:rPr>
          <w:rFonts w:eastAsia="Calibri"/>
          <w:sz w:val="28"/>
          <w:szCs w:val="28"/>
          <w:lang w:eastAsia="en-US"/>
        </w:rPr>
        <w:t xml:space="preserve">вопрос </w:t>
      </w:r>
      <w:r>
        <w:rPr>
          <w:rFonts w:eastAsia="Calibri"/>
          <w:sz w:val="28"/>
          <w:szCs w:val="28"/>
          <w:lang w:eastAsia="en-US"/>
        </w:rPr>
        <w:t>–</w:t>
      </w:r>
      <w:r w:rsidRPr="0017468F">
        <w:rPr>
          <w:rFonts w:eastAsia="Calibri"/>
          <w:sz w:val="28"/>
          <w:szCs w:val="28"/>
          <w:lang w:eastAsia="en-US"/>
        </w:rPr>
        <w:t xml:space="preserve"> на знание обязанностей пешеходов, использующих различные средства для передвижения. </w:t>
      </w:r>
    </w:p>
    <w:p w14:paraId="570E8219" w14:textId="77777777" w:rsidR="0017468F" w:rsidRPr="0017468F" w:rsidRDefault="0017468F" w:rsidP="0017468F">
      <w:pPr>
        <w:widowControl w:val="0"/>
        <w:ind w:firstLine="709"/>
        <w:jc w:val="both"/>
        <w:rPr>
          <w:rFonts w:eastAsia="Calibri"/>
          <w:sz w:val="28"/>
          <w:szCs w:val="28"/>
          <w:lang w:eastAsia="en-US"/>
        </w:rPr>
      </w:pPr>
      <w:r w:rsidRPr="0017468F">
        <w:rPr>
          <w:rFonts w:eastAsia="Calibri"/>
          <w:sz w:val="28"/>
          <w:szCs w:val="28"/>
          <w:lang w:eastAsia="en-US"/>
        </w:rPr>
        <w:t xml:space="preserve">Тема «Использование </w:t>
      </w:r>
      <w:proofErr w:type="spellStart"/>
      <w:r w:rsidRPr="0017468F">
        <w:rPr>
          <w:rFonts w:eastAsia="Calibri"/>
          <w:sz w:val="28"/>
          <w:szCs w:val="28"/>
          <w:lang w:eastAsia="en-US"/>
        </w:rPr>
        <w:t>световозвращающих</w:t>
      </w:r>
      <w:proofErr w:type="spellEnd"/>
      <w:r w:rsidRPr="0017468F">
        <w:rPr>
          <w:rFonts w:eastAsia="Calibri"/>
          <w:sz w:val="28"/>
          <w:szCs w:val="28"/>
          <w:lang w:eastAsia="en-US"/>
        </w:rPr>
        <w:t xml:space="preserve"> элементов (далее </w:t>
      </w:r>
      <w:r>
        <w:rPr>
          <w:rFonts w:eastAsia="Calibri"/>
          <w:sz w:val="28"/>
          <w:szCs w:val="28"/>
          <w:lang w:eastAsia="en-US"/>
        </w:rPr>
        <w:t>–</w:t>
      </w:r>
      <w:r w:rsidRPr="0017468F">
        <w:rPr>
          <w:rFonts w:eastAsia="Calibri"/>
          <w:sz w:val="28"/>
          <w:szCs w:val="28"/>
          <w:lang w:eastAsia="en-US"/>
        </w:rPr>
        <w:t xml:space="preserve"> СВЭ) участниками дорожного движения» (вопрос 9).</w:t>
      </w:r>
    </w:p>
    <w:p w14:paraId="62A1D145" w14:textId="77777777" w:rsidR="0017468F" w:rsidRPr="0017468F" w:rsidRDefault="0017468F" w:rsidP="0017468F">
      <w:pPr>
        <w:widowControl w:val="0"/>
        <w:ind w:firstLine="709"/>
        <w:jc w:val="both"/>
        <w:rPr>
          <w:rFonts w:eastAsia="Calibri"/>
          <w:sz w:val="28"/>
          <w:szCs w:val="28"/>
          <w:lang w:eastAsia="en-US"/>
        </w:rPr>
      </w:pPr>
      <w:r>
        <w:rPr>
          <w:rFonts w:eastAsia="Calibri"/>
          <w:sz w:val="28"/>
          <w:szCs w:val="28"/>
          <w:lang w:eastAsia="en-US"/>
        </w:rPr>
        <w:t xml:space="preserve">9 </w:t>
      </w:r>
      <w:r w:rsidRPr="0017468F">
        <w:rPr>
          <w:rFonts w:eastAsia="Calibri"/>
          <w:sz w:val="28"/>
          <w:szCs w:val="28"/>
          <w:lang w:eastAsia="en-US"/>
        </w:rPr>
        <w:t xml:space="preserve">вопрос </w:t>
      </w:r>
      <w:r>
        <w:rPr>
          <w:rFonts w:eastAsia="Calibri"/>
          <w:sz w:val="28"/>
          <w:szCs w:val="28"/>
          <w:lang w:eastAsia="en-US"/>
        </w:rPr>
        <w:t>–</w:t>
      </w:r>
      <w:r w:rsidRPr="0017468F">
        <w:rPr>
          <w:rFonts w:eastAsia="Calibri"/>
          <w:sz w:val="28"/>
          <w:szCs w:val="28"/>
          <w:lang w:eastAsia="en-US"/>
        </w:rPr>
        <w:t xml:space="preserve"> на знание использования пешеходами СВЭ. Вопрос содержит в себе задачу, при решении которой необходимо знание пункта 4 ПДД.</w:t>
      </w:r>
    </w:p>
    <w:p w14:paraId="74E63C40" w14:textId="77777777" w:rsidR="0017468F" w:rsidRPr="0017468F" w:rsidRDefault="0017468F" w:rsidP="0017468F">
      <w:pPr>
        <w:widowControl w:val="0"/>
        <w:ind w:firstLine="709"/>
        <w:jc w:val="both"/>
        <w:rPr>
          <w:rFonts w:eastAsia="Calibri"/>
          <w:sz w:val="28"/>
          <w:szCs w:val="28"/>
          <w:lang w:eastAsia="en-US"/>
        </w:rPr>
      </w:pPr>
      <w:r w:rsidRPr="0017468F">
        <w:rPr>
          <w:rFonts w:eastAsia="Calibri"/>
          <w:sz w:val="28"/>
          <w:szCs w:val="28"/>
          <w:lang w:eastAsia="en-US"/>
        </w:rPr>
        <w:t>Тема «Правила перевозки детей в салоне легкового автомобиля и общественного транспорта» (вопросы 10-11).</w:t>
      </w:r>
    </w:p>
    <w:p w14:paraId="3FA24A94" w14:textId="77777777" w:rsidR="0017468F" w:rsidRPr="0017468F" w:rsidRDefault="0017468F" w:rsidP="0017468F">
      <w:pPr>
        <w:widowControl w:val="0"/>
        <w:ind w:firstLine="709"/>
        <w:jc w:val="both"/>
        <w:rPr>
          <w:rFonts w:eastAsia="Calibri"/>
          <w:sz w:val="28"/>
          <w:szCs w:val="28"/>
          <w:lang w:eastAsia="en-US"/>
        </w:rPr>
      </w:pPr>
      <w:r>
        <w:rPr>
          <w:rFonts w:eastAsia="Calibri"/>
          <w:sz w:val="28"/>
          <w:szCs w:val="28"/>
          <w:lang w:eastAsia="en-US"/>
        </w:rPr>
        <w:t xml:space="preserve">10 и </w:t>
      </w:r>
      <w:r w:rsidRPr="0017468F">
        <w:rPr>
          <w:rFonts w:eastAsia="Calibri"/>
          <w:sz w:val="28"/>
          <w:szCs w:val="28"/>
          <w:lang w:eastAsia="en-US"/>
        </w:rPr>
        <w:t xml:space="preserve">11 вопросы </w:t>
      </w:r>
      <w:r>
        <w:rPr>
          <w:rFonts w:eastAsia="Calibri"/>
          <w:sz w:val="28"/>
          <w:szCs w:val="28"/>
          <w:lang w:eastAsia="en-US"/>
        </w:rPr>
        <w:t>–</w:t>
      </w:r>
      <w:r w:rsidRPr="0017468F">
        <w:rPr>
          <w:rFonts w:eastAsia="Calibri"/>
          <w:sz w:val="28"/>
          <w:szCs w:val="28"/>
          <w:lang w:eastAsia="en-US"/>
        </w:rPr>
        <w:t xml:space="preserve"> на знание обязанностей пассажиров. Вопросы содержат в себе задачи, при решении которых необходимы знания пунктов 5, 22 ПДД.</w:t>
      </w:r>
    </w:p>
    <w:p w14:paraId="5013D5D3" w14:textId="77777777" w:rsidR="0017468F" w:rsidRPr="0017468F" w:rsidRDefault="0017468F" w:rsidP="0017468F">
      <w:pPr>
        <w:widowControl w:val="0"/>
        <w:ind w:firstLine="709"/>
        <w:jc w:val="both"/>
        <w:rPr>
          <w:rFonts w:eastAsia="Calibri"/>
          <w:sz w:val="28"/>
          <w:szCs w:val="28"/>
          <w:lang w:eastAsia="en-US"/>
        </w:rPr>
      </w:pPr>
      <w:r w:rsidRPr="0017468F">
        <w:rPr>
          <w:rFonts w:eastAsia="Calibri"/>
          <w:sz w:val="28"/>
          <w:szCs w:val="28"/>
          <w:lang w:eastAsia="en-US"/>
        </w:rPr>
        <w:t xml:space="preserve">Тема «Безопасные участки для движения велосипедистов» </w:t>
      </w:r>
      <w:r>
        <w:rPr>
          <w:rFonts w:eastAsia="Calibri"/>
          <w:sz w:val="28"/>
          <w:szCs w:val="28"/>
          <w:lang w:eastAsia="en-US"/>
        </w:rPr>
        <w:br/>
      </w:r>
      <w:r w:rsidRPr="0017468F">
        <w:rPr>
          <w:rFonts w:eastAsia="Calibri"/>
          <w:sz w:val="28"/>
          <w:szCs w:val="28"/>
          <w:lang w:eastAsia="en-US"/>
        </w:rPr>
        <w:t>(вопросы 12-15).</w:t>
      </w:r>
    </w:p>
    <w:p w14:paraId="23FED320" w14:textId="77777777" w:rsidR="0017468F" w:rsidRPr="0017468F" w:rsidRDefault="0017468F" w:rsidP="0017468F">
      <w:pPr>
        <w:widowControl w:val="0"/>
        <w:ind w:firstLine="709"/>
        <w:jc w:val="both"/>
        <w:rPr>
          <w:rFonts w:eastAsia="Calibri"/>
          <w:sz w:val="28"/>
          <w:szCs w:val="28"/>
          <w:lang w:eastAsia="en-US"/>
        </w:rPr>
      </w:pPr>
      <w:r>
        <w:rPr>
          <w:rFonts w:eastAsia="Calibri"/>
          <w:sz w:val="28"/>
          <w:szCs w:val="28"/>
          <w:lang w:eastAsia="en-US"/>
        </w:rPr>
        <w:t xml:space="preserve">12, 13, 14, 15 вопросы – </w:t>
      </w:r>
      <w:r w:rsidRPr="0017468F">
        <w:rPr>
          <w:rFonts w:eastAsia="Calibri"/>
          <w:sz w:val="28"/>
          <w:szCs w:val="28"/>
          <w:lang w:eastAsia="en-US"/>
        </w:rPr>
        <w:t>на знание обязанностей велосипедистов. Вопросы содержат в себе задачи, при решении которых необходимы знания пункта 24 ПДД, Приложения 1 ПДД «Дорожные знаки».</w:t>
      </w:r>
    </w:p>
    <w:p w14:paraId="01F63371" w14:textId="77777777" w:rsidR="0017468F" w:rsidRPr="0017468F" w:rsidRDefault="0017468F" w:rsidP="0017468F">
      <w:pPr>
        <w:widowControl w:val="0"/>
        <w:ind w:firstLine="709"/>
        <w:jc w:val="both"/>
        <w:rPr>
          <w:rFonts w:eastAsia="Calibri"/>
          <w:sz w:val="28"/>
          <w:szCs w:val="28"/>
          <w:lang w:eastAsia="en-US"/>
        </w:rPr>
      </w:pPr>
      <w:r w:rsidRPr="0017468F">
        <w:rPr>
          <w:rFonts w:eastAsia="Calibri"/>
          <w:sz w:val="28"/>
          <w:szCs w:val="28"/>
          <w:lang w:eastAsia="en-US"/>
        </w:rPr>
        <w:t>Тема «Запреты на дороге для велосипедистов старше 14 лет» (вопрос 16).</w:t>
      </w:r>
    </w:p>
    <w:p w14:paraId="5D202E18" w14:textId="77777777" w:rsidR="0017468F" w:rsidRPr="0017468F" w:rsidRDefault="0017468F" w:rsidP="0017468F">
      <w:pPr>
        <w:widowControl w:val="0"/>
        <w:ind w:firstLine="709"/>
        <w:jc w:val="both"/>
        <w:rPr>
          <w:rFonts w:eastAsia="Calibri"/>
          <w:sz w:val="28"/>
          <w:szCs w:val="28"/>
          <w:lang w:eastAsia="en-US"/>
        </w:rPr>
      </w:pPr>
      <w:r>
        <w:rPr>
          <w:rFonts w:eastAsia="Calibri"/>
          <w:sz w:val="28"/>
          <w:szCs w:val="28"/>
          <w:lang w:eastAsia="en-US"/>
        </w:rPr>
        <w:t xml:space="preserve">16 вопрос – </w:t>
      </w:r>
      <w:r w:rsidRPr="0017468F">
        <w:rPr>
          <w:rFonts w:eastAsia="Calibri"/>
          <w:sz w:val="28"/>
          <w:szCs w:val="28"/>
          <w:lang w:eastAsia="en-US"/>
        </w:rPr>
        <w:t>на знание обязанностей велосипедистов. Вопрос содержит в себе задачу, при решении которой необходимы знания пункта 24 ПДД.</w:t>
      </w:r>
    </w:p>
    <w:p w14:paraId="369549D4" w14:textId="77777777" w:rsidR="0017468F" w:rsidRPr="0017468F" w:rsidRDefault="0017468F" w:rsidP="0017468F">
      <w:pPr>
        <w:widowControl w:val="0"/>
        <w:ind w:firstLine="709"/>
        <w:jc w:val="both"/>
        <w:rPr>
          <w:rFonts w:eastAsia="Calibri"/>
          <w:sz w:val="28"/>
          <w:szCs w:val="28"/>
          <w:lang w:eastAsia="en-US"/>
        </w:rPr>
      </w:pPr>
      <w:r w:rsidRPr="0017468F">
        <w:rPr>
          <w:rFonts w:eastAsia="Calibri"/>
          <w:sz w:val="28"/>
          <w:szCs w:val="28"/>
          <w:lang w:eastAsia="en-US"/>
        </w:rPr>
        <w:t>Тема «Слепая зона» при движении велосипедистов» (вопрос 17).</w:t>
      </w:r>
    </w:p>
    <w:p w14:paraId="183E2535" w14:textId="77777777" w:rsidR="0017468F" w:rsidRDefault="0017468F" w:rsidP="0017468F">
      <w:pPr>
        <w:widowControl w:val="0"/>
        <w:ind w:firstLine="709"/>
        <w:jc w:val="both"/>
        <w:rPr>
          <w:rFonts w:eastAsia="Calibri"/>
          <w:sz w:val="28"/>
          <w:szCs w:val="28"/>
          <w:lang w:eastAsia="en-US"/>
        </w:rPr>
      </w:pPr>
      <w:r>
        <w:rPr>
          <w:rFonts w:eastAsia="Calibri"/>
          <w:sz w:val="28"/>
          <w:szCs w:val="28"/>
          <w:lang w:eastAsia="en-US"/>
        </w:rPr>
        <w:t xml:space="preserve">17 </w:t>
      </w:r>
      <w:r w:rsidRPr="0017468F">
        <w:rPr>
          <w:rFonts w:eastAsia="Calibri"/>
          <w:sz w:val="28"/>
          <w:szCs w:val="28"/>
          <w:lang w:eastAsia="en-US"/>
        </w:rPr>
        <w:t xml:space="preserve">вопрос </w:t>
      </w:r>
      <w:r>
        <w:rPr>
          <w:rFonts w:eastAsia="Calibri"/>
          <w:sz w:val="28"/>
          <w:szCs w:val="28"/>
          <w:lang w:eastAsia="en-US"/>
        </w:rPr>
        <w:t>–</w:t>
      </w:r>
      <w:r w:rsidRPr="0017468F">
        <w:rPr>
          <w:rFonts w:eastAsia="Calibri"/>
          <w:sz w:val="28"/>
          <w:szCs w:val="28"/>
          <w:lang w:eastAsia="en-US"/>
        </w:rPr>
        <w:t xml:space="preserve"> на знание понятия «слепая зона» автомобиля и умение держать контроль безопасности на данном участке дороги в качестве велосипедиста. Задача будет предложена в виде иллюстрации с изображением нескольких велосипедистов, находящихся в «слепой зоне» или вне ее, и одного транспортного средства. Участнику необходимо найти велосипедистов, которых видит или не видит водитель.</w:t>
      </w:r>
    </w:p>
    <w:p w14:paraId="232617E8" w14:textId="77777777" w:rsidR="0017468F" w:rsidRDefault="0017468F" w:rsidP="0017468F">
      <w:pPr>
        <w:widowControl w:val="0"/>
        <w:ind w:firstLine="709"/>
        <w:jc w:val="both"/>
        <w:rPr>
          <w:rFonts w:eastAsia="Calibri"/>
          <w:sz w:val="28"/>
          <w:szCs w:val="28"/>
          <w:lang w:eastAsia="en-US"/>
        </w:rPr>
      </w:pPr>
      <w:r w:rsidRPr="0017468F">
        <w:rPr>
          <w:rFonts w:eastAsia="Calibri"/>
          <w:sz w:val="28"/>
          <w:szCs w:val="28"/>
          <w:lang w:eastAsia="en-US"/>
        </w:rPr>
        <w:t>Тема «Знание дорожных знаков, их групп и значений» (вопросы 18-20).</w:t>
      </w:r>
    </w:p>
    <w:p w14:paraId="076FD4DC" w14:textId="77777777" w:rsidR="0017468F" w:rsidRPr="0017468F" w:rsidRDefault="0017468F" w:rsidP="0017468F">
      <w:pPr>
        <w:widowControl w:val="0"/>
        <w:ind w:firstLine="709"/>
        <w:jc w:val="both"/>
        <w:rPr>
          <w:rFonts w:eastAsia="Calibri"/>
          <w:sz w:val="28"/>
          <w:szCs w:val="28"/>
          <w:lang w:eastAsia="en-US"/>
        </w:rPr>
      </w:pPr>
      <w:r w:rsidRPr="0017468F">
        <w:rPr>
          <w:rFonts w:eastAsia="Calibri"/>
          <w:sz w:val="28"/>
          <w:szCs w:val="28"/>
          <w:lang w:eastAsia="en-US"/>
        </w:rPr>
        <w:t xml:space="preserve">18, 19, 20 вопросы </w:t>
      </w:r>
      <w:r>
        <w:rPr>
          <w:rFonts w:eastAsia="Calibri"/>
          <w:sz w:val="28"/>
          <w:szCs w:val="28"/>
          <w:lang w:eastAsia="en-US"/>
        </w:rPr>
        <w:t>–</w:t>
      </w:r>
      <w:r w:rsidRPr="0017468F">
        <w:rPr>
          <w:rFonts w:eastAsia="Calibri"/>
          <w:sz w:val="28"/>
          <w:szCs w:val="28"/>
          <w:lang w:eastAsia="en-US"/>
        </w:rPr>
        <w:t xml:space="preserve"> на знание дорожных знаков. Задачи будут предложены в виде иллюстраций-фрагментов. Одна из предложенных картинок соответствует правильному ответу. Вопросы включают в себя задачи, при решении которых необходимы знания Приложения 1 ПДД «Дорожные знаки».</w:t>
      </w:r>
    </w:p>
    <w:p w14:paraId="6845AA86" w14:textId="77777777" w:rsidR="00047D3B" w:rsidRDefault="00047D3B" w:rsidP="00F767D4">
      <w:pPr>
        <w:widowControl w:val="0"/>
        <w:ind w:firstLine="709"/>
        <w:jc w:val="both"/>
        <w:rPr>
          <w:rFonts w:eastAsia="Calibri"/>
          <w:sz w:val="28"/>
          <w:szCs w:val="28"/>
          <w:lang w:eastAsia="en-US"/>
        </w:rPr>
      </w:pPr>
      <w:r w:rsidRPr="00047D3B">
        <w:rPr>
          <w:rFonts w:eastAsia="Calibri"/>
          <w:sz w:val="28"/>
          <w:szCs w:val="28"/>
          <w:lang w:eastAsia="en-US"/>
        </w:rPr>
        <w:t>За нарушение дисциплины во время выполнения заданий (разговоры с другими участниками Конкурса, подсказки, исполь</w:t>
      </w:r>
      <w:r w:rsidR="004A7DA4">
        <w:rPr>
          <w:rFonts w:eastAsia="Calibri"/>
          <w:sz w:val="28"/>
          <w:szCs w:val="28"/>
          <w:lang w:eastAsia="en-US"/>
        </w:rPr>
        <w:t xml:space="preserve">зование шпаргалок, споры с </w:t>
      </w:r>
      <w:r w:rsidR="00F82569">
        <w:rPr>
          <w:rFonts w:eastAsia="Calibri"/>
          <w:sz w:val="28"/>
          <w:szCs w:val="28"/>
          <w:lang w:eastAsia="en-US"/>
        </w:rPr>
        <w:t>членами жюри</w:t>
      </w:r>
      <w:r w:rsidRPr="00047D3B">
        <w:rPr>
          <w:rFonts w:eastAsia="Calibri"/>
          <w:sz w:val="28"/>
          <w:szCs w:val="28"/>
          <w:lang w:eastAsia="en-US"/>
        </w:rPr>
        <w:t xml:space="preserve"> и т.д.) участнику Конкурса в первый раз начисляется </w:t>
      </w:r>
      <w:r w:rsidR="002C03E1">
        <w:rPr>
          <w:rFonts w:eastAsia="Calibri"/>
          <w:sz w:val="28"/>
          <w:szCs w:val="28"/>
          <w:lang w:eastAsia="en-US"/>
        </w:rPr>
        <w:t>2</w:t>
      </w:r>
      <w:r w:rsidRPr="00047D3B">
        <w:rPr>
          <w:rFonts w:eastAsia="Calibri"/>
          <w:sz w:val="28"/>
          <w:szCs w:val="28"/>
          <w:lang w:eastAsia="en-US"/>
        </w:rPr>
        <w:t xml:space="preserve"> штрафных балла, за повторное нарушение участник отстраняется от состязаний на данной станции. При этом ему начисляется максимальное количество штрафных баллов</w:t>
      </w:r>
      <w:r w:rsidR="00183C12">
        <w:rPr>
          <w:rFonts w:eastAsia="Calibri"/>
          <w:sz w:val="28"/>
          <w:szCs w:val="28"/>
          <w:lang w:eastAsia="en-US"/>
        </w:rPr>
        <w:t xml:space="preserve"> (3)</w:t>
      </w:r>
      <w:r w:rsidRPr="00047D3B">
        <w:rPr>
          <w:rFonts w:eastAsia="Calibri"/>
          <w:sz w:val="28"/>
          <w:szCs w:val="28"/>
          <w:lang w:eastAsia="en-US"/>
        </w:rPr>
        <w:t>, предусмотренных заданием на данной станции.</w:t>
      </w:r>
    </w:p>
    <w:p w14:paraId="53ABD622" w14:textId="77777777" w:rsidR="00F82569" w:rsidRDefault="00F82569" w:rsidP="00F82569">
      <w:pPr>
        <w:widowControl w:val="0"/>
        <w:ind w:firstLine="709"/>
        <w:jc w:val="both"/>
        <w:rPr>
          <w:rFonts w:eastAsia="Calibri"/>
          <w:sz w:val="28"/>
          <w:szCs w:val="28"/>
          <w:lang w:eastAsia="en-US"/>
        </w:rPr>
      </w:pPr>
      <w:r w:rsidRPr="009246CD">
        <w:rPr>
          <w:rFonts w:eastAsia="Calibri"/>
          <w:sz w:val="28"/>
          <w:szCs w:val="28"/>
          <w:lang w:eastAsia="en-US"/>
        </w:rPr>
        <w:lastRenderedPageBreak/>
        <w:t xml:space="preserve">Результат экзамена каждого участника Конкурса </w:t>
      </w:r>
      <w:r>
        <w:rPr>
          <w:rFonts w:eastAsia="Calibri"/>
          <w:sz w:val="28"/>
          <w:szCs w:val="28"/>
          <w:lang w:eastAsia="en-US"/>
        </w:rPr>
        <w:t>фиксируется членами жюри в протоколе.</w:t>
      </w:r>
    </w:p>
    <w:p w14:paraId="0242AF12" w14:textId="77777777" w:rsidR="00047D3B" w:rsidRPr="00047D3B" w:rsidRDefault="00047D3B" w:rsidP="00F767D4">
      <w:pPr>
        <w:widowControl w:val="0"/>
        <w:ind w:firstLine="709"/>
        <w:jc w:val="both"/>
        <w:rPr>
          <w:rFonts w:eastAsia="Calibri"/>
          <w:sz w:val="28"/>
          <w:szCs w:val="28"/>
          <w:lang w:eastAsia="en-US"/>
        </w:rPr>
      </w:pPr>
      <w:r w:rsidRPr="00047D3B">
        <w:rPr>
          <w:rFonts w:eastAsia="Calibri"/>
          <w:sz w:val="28"/>
          <w:szCs w:val="28"/>
          <w:lang w:eastAsia="en-US"/>
        </w:rPr>
        <w:t xml:space="preserve">При </w:t>
      </w:r>
      <w:r w:rsidR="009335AD">
        <w:rPr>
          <w:rFonts w:eastAsia="Calibri"/>
          <w:sz w:val="28"/>
          <w:szCs w:val="28"/>
          <w:lang w:eastAsia="en-US"/>
        </w:rPr>
        <w:t>определении команды-победительницы</w:t>
      </w:r>
      <w:r w:rsidRPr="00047D3B">
        <w:rPr>
          <w:rFonts w:eastAsia="Calibri"/>
          <w:sz w:val="28"/>
          <w:szCs w:val="28"/>
          <w:lang w:eastAsia="en-US"/>
        </w:rPr>
        <w:t xml:space="preserve"> учитывается количество штрафных баллов, полученных каждым участником команды. </w:t>
      </w:r>
      <w:r w:rsidR="0022361C">
        <w:rPr>
          <w:rFonts w:eastAsia="Calibri"/>
          <w:sz w:val="28"/>
          <w:szCs w:val="28"/>
          <w:lang w:eastAsia="en-US"/>
        </w:rPr>
        <w:t xml:space="preserve"> Победителем становится команда, набравшая </w:t>
      </w:r>
      <w:r w:rsidR="00F82569">
        <w:rPr>
          <w:rFonts w:eastAsia="Calibri"/>
          <w:sz w:val="28"/>
          <w:szCs w:val="28"/>
          <w:lang w:eastAsia="en-US"/>
        </w:rPr>
        <w:t>наибольшее количество</w:t>
      </w:r>
      <w:r w:rsidR="0022361C">
        <w:rPr>
          <w:rFonts w:eastAsia="Calibri"/>
          <w:sz w:val="28"/>
          <w:szCs w:val="28"/>
          <w:lang w:eastAsia="en-US"/>
        </w:rPr>
        <w:t xml:space="preserve"> баллов. </w:t>
      </w:r>
      <w:r w:rsidRPr="00047D3B">
        <w:rPr>
          <w:rFonts w:eastAsia="Calibri"/>
          <w:sz w:val="28"/>
          <w:szCs w:val="28"/>
          <w:lang w:eastAsia="en-US"/>
        </w:rPr>
        <w:t xml:space="preserve">При равенстве </w:t>
      </w:r>
      <w:r w:rsidR="0022361C">
        <w:rPr>
          <w:rFonts w:eastAsia="Calibri"/>
          <w:sz w:val="28"/>
          <w:szCs w:val="28"/>
          <w:lang w:eastAsia="en-US"/>
        </w:rPr>
        <w:t>полученных баллов у нескольких команд</w:t>
      </w:r>
      <w:r w:rsidR="0017468F">
        <w:rPr>
          <w:rFonts w:eastAsia="Calibri"/>
          <w:sz w:val="28"/>
          <w:szCs w:val="28"/>
          <w:lang w:eastAsia="en-US"/>
        </w:rPr>
        <w:t xml:space="preserve"> предпочтение отдае</w:t>
      </w:r>
      <w:r w:rsidRPr="00047D3B">
        <w:rPr>
          <w:rFonts w:eastAsia="Calibri"/>
          <w:sz w:val="28"/>
          <w:szCs w:val="28"/>
          <w:lang w:eastAsia="en-US"/>
        </w:rPr>
        <w:t xml:space="preserve">тся команде, затратившей наименьшее время на их решение. При равенстве </w:t>
      </w:r>
      <w:r w:rsidR="0022361C" w:rsidRPr="0022361C">
        <w:rPr>
          <w:rFonts w:eastAsia="Calibri"/>
          <w:sz w:val="28"/>
          <w:szCs w:val="28"/>
          <w:lang w:eastAsia="en-US"/>
        </w:rPr>
        <w:t xml:space="preserve">полученных баллов </w:t>
      </w:r>
      <w:r w:rsidRPr="00047D3B">
        <w:rPr>
          <w:rFonts w:eastAsia="Calibri"/>
          <w:sz w:val="28"/>
          <w:szCs w:val="28"/>
          <w:lang w:eastAsia="en-US"/>
        </w:rPr>
        <w:t>и равенстве времени, использованного на реш</w:t>
      </w:r>
      <w:r w:rsidR="0017468F">
        <w:rPr>
          <w:rFonts w:eastAsia="Calibri"/>
          <w:sz w:val="28"/>
          <w:szCs w:val="28"/>
          <w:lang w:eastAsia="en-US"/>
        </w:rPr>
        <w:t>ение заданий, предпочтение отдае</w:t>
      </w:r>
      <w:r w:rsidRPr="00047D3B">
        <w:rPr>
          <w:rFonts w:eastAsia="Calibri"/>
          <w:sz w:val="28"/>
          <w:szCs w:val="28"/>
          <w:lang w:eastAsia="en-US"/>
        </w:rPr>
        <w:t xml:space="preserve">тся команде, суммарный возраст участников которой </w:t>
      </w:r>
      <w:r w:rsidR="0035129D" w:rsidRPr="0035129D">
        <w:rPr>
          <w:rFonts w:eastAsia="Calibri"/>
          <w:sz w:val="28"/>
          <w:szCs w:val="28"/>
          <w:lang w:eastAsia="en-US"/>
        </w:rPr>
        <w:t>меньше.</w:t>
      </w:r>
    </w:p>
    <w:p w14:paraId="5342FB69" w14:textId="77777777" w:rsidR="00047D3B" w:rsidRPr="00491C2E" w:rsidRDefault="00961A60" w:rsidP="00F767D4">
      <w:pPr>
        <w:widowControl w:val="0"/>
        <w:ind w:firstLine="709"/>
        <w:jc w:val="both"/>
        <w:rPr>
          <w:rFonts w:eastAsia="Calibri"/>
          <w:b/>
          <w:sz w:val="28"/>
          <w:szCs w:val="28"/>
          <w:lang w:eastAsia="en-US"/>
        </w:rPr>
      </w:pPr>
      <w:r w:rsidRPr="00491C2E">
        <w:rPr>
          <w:rFonts w:eastAsia="Calibri"/>
          <w:b/>
          <w:sz w:val="28"/>
          <w:szCs w:val="28"/>
          <w:lang w:eastAsia="en-US"/>
        </w:rPr>
        <w:t>1</w:t>
      </w:r>
      <w:r w:rsidR="00047D3B" w:rsidRPr="00491C2E">
        <w:rPr>
          <w:rFonts w:eastAsia="Calibri"/>
          <w:b/>
          <w:sz w:val="28"/>
          <w:szCs w:val="28"/>
          <w:lang w:eastAsia="en-US"/>
        </w:rPr>
        <w:t>.</w:t>
      </w:r>
      <w:r w:rsidR="005D1749">
        <w:rPr>
          <w:rFonts w:eastAsia="Calibri"/>
          <w:b/>
          <w:sz w:val="28"/>
          <w:szCs w:val="28"/>
          <w:lang w:eastAsia="en-US"/>
        </w:rPr>
        <w:t>2</w:t>
      </w:r>
      <w:r w:rsidR="00047D3B" w:rsidRPr="00741AB1">
        <w:rPr>
          <w:rFonts w:eastAsia="Calibri"/>
          <w:b/>
          <w:sz w:val="28"/>
          <w:szCs w:val="28"/>
          <w:lang w:eastAsia="en-US"/>
        </w:rPr>
        <w:t>.</w:t>
      </w:r>
      <w:r w:rsidR="006874C5">
        <w:rPr>
          <w:rFonts w:eastAsia="Calibri"/>
          <w:b/>
          <w:sz w:val="28"/>
          <w:szCs w:val="28"/>
          <w:lang w:eastAsia="en-US"/>
        </w:rPr>
        <w:t xml:space="preserve"> Вторая станция </w:t>
      </w:r>
      <w:r w:rsidR="00047D3B" w:rsidRPr="00741AB1">
        <w:rPr>
          <w:rFonts w:eastAsia="Calibri"/>
          <w:b/>
          <w:sz w:val="28"/>
          <w:szCs w:val="28"/>
          <w:lang w:eastAsia="en-US"/>
        </w:rPr>
        <w:t xml:space="preserve"> «</w:t>
      </w:r>
      <w:r w:rsidR="002C03E1" w:rsidRPr="00491C2E">
        <w:rPr>
          <w:rFonts w:eastAsia="Calibri"/>
          <w:b/>
          <w:sz w:val="28"/>
          <w:szCs w:val="28"/>
          <w:u w:val="single"/>
          <w:lang w:eastAsia="en-US"/>
        </w:rPr>
        <w:t>Станция первой помощи</w:t>
      </w:r>
      <w:r w:rsidR="00047D3B" w:rsidRPr="00741AB1">
        <w:rPr>
          <w:rFonts w:eastAsia="Calibri"/>
          <w:b/>
          <w:sz w:val="28"/>
          <w:szCs w:val="28"/>
          <w:lang w:eastAsia="en-US"/>
        </w:rPr>
        <w:t>»</w:t>
      </w:r>
      <w:r w:rsidR="00741AB1">
        <w:rPr>
          <w:rFonts w:eastAsia="Calibri"/>
          <w:b/>
          <w:sz w:val="28"/>
          <w:szCs w:val="28"/>
          <w:lang w:eastAsia="en-US"/>
        </w:rPr>
        <w:t>.</w:t>
      </w:r>
    </w:p>
    <w:p w14:paraId="4BB3DBFD" w14:textId="77777777" w:rsidR="00047D3B" w:rsidRPr="00047D3B" w:rsidRDefault="00047D3B" w:rsidP="00F767D4">
      <w:pPr>
        <w:widowControl w:val="0"/>
        <w:ind w:firstLine="709"/>
        <w:jc w:val="both"/>
        <w:rPr>
          <w:rFonts w:eastAsia="Calibri"/>
          <w:sz w:val="28"/>
          <w:szCs w:val="28"/>
          <w:lang w:eastAsia="en-US"/>
        </w:rPr>
      </w:pPr>
      <w:r w:rsidRPr="00047D3B">
        <w:rPr>
          <w:rFonts w:eastAsia="Calibri"/>
          <w:sz w:val="28"/>
          <w:szCs w:val="28"/>
          <w:lang w:eastAsia="en-US"/>
        </w:rPr>
        <w:t xml:space="preserve">Состязания станции проводятся в </w:t>
      </w:r>
      <w:r w:rsidR="004B6D14">
        <w:rPr>
          <w:rFonts w:eastAsia="Calibri"/>
          <w:sz w:val="28"/>
          <w:szCs w:val="28"/>
          <w:lang w:eastAsia="en-US"/>
        </w:rPr>
        <w:t>2 помещениях</w:t>
      </w:r>
      <w:r w:rsidRPr="00047D3B">
        <w:rPr>
          <w:rFonts w:eastAsia="Calibri"/>
          <w:sz w:val="28"/>
          <w:szCs w:val="28"/>
          <w:lang w:eastAsia="en-US"/>
        </w:rPr>
        <w:t>: класс для проведения состязания «Теория» и класс для проведения состязания «</w:t>
      </w:r>
      <w:r w:rsidR="002C03E1">
        <w:rPr>
          <w:rFonts w:eastAsia="Calibri"/>
          <w:sz w:val="28"/>
          <w:szCs w:val="28"/>
          <w:lang w:eastAsia="en-US"/>
        </w:rPr>
        <w:t>Практическое задание</w:t>
      </w:r>
      <w:r w:rsidRPr="00047D3B">
        <w:rPr>
          <w:rFonts w:eastAsia="Calibri"/>
          <w:sz w:val="28"/>
          <w:szCs w:val="28"/>
          <w:lang w:eastAsia="en-US"/>
        </w:rPr>
        <w:t>».</w:t>
      </w:r>
    </w:p>
    <w:p w14:paraId="4E0B5885" w14:textId="77777777" w:rsidR="00047D3B" w:rsidRPr="002E1059" w:rsidRDefault="00047D3B" w:rsidP="00F767D4">
      <w:pPr>
        <w:widowControl w:val="0"/>
        <w:ind w:firstLine="709"/>
        <w:jc w:val="both"/>
        <w:rPr>
          <w:rFonts w:eastAsia="Calibri"/>
          <w:b/>
          <w:i/>
          <w:sz w:val="28"/>
          <w:szCs w:val="28"/>
          <w:lang w:eastAsia="en-US"/>
        </w:rPr>
      </w:pPr>
      <w:r w:rsidRPr="002E1059">
        <w:rPr>
          <w:rFonts w:eastAsia="Calibri"/>
          <w:b/>
          <w:i/>
          <w:sz w:val="28"/>
          <w:szCs w:val="28"/>
          <w:lang w:eastAsia="en-US"/>
        </w:rPr>
        <w:t>Класс «Теория».</w:t>
      </w:r>
    </w:p>
    <w:p w14:paraId="244FB777" w14:textId="77777777" w:rsidR="00741AB1" w:rsidRDefault="00741AB1" w:rsidP="00741AB1">
      <w:pPr>
        <w:widowControl w:val="0"/>
        <w:ind w:firstLine="709"/>
        <w:jc w:val="both"/>
        <w:rPr>
          <w:rFonts w:eastAsia="Calibri"/>
          <w:sz w:val="28"/>
          <w:szCs w:val="28"/>
          <w:lang w:eastAsia="en-US"/>
        </w:rPr>
      </w:pPr>
      <w:r>
        <w:rPr>
          <w:rFonts w:eastAsia="Calibri"/>
          <w:sz w:val="28"/>
          <w:szCs w:val="28"/>
          <w:lang w:eastAsia="en-US"/>
        </w:rPr>
        <w:t>У</w:t>
      </w:r>
      <w:r w:rsidRPr="008B60BF">
        <w:rPr>
          <w:rFonts w:eastAsia="Calibri"/>
          <w:sz w:val="28"/>
          <w:szCs w:val="28"/>
          <w:lang w:eastAsia="en-US"/>
        </w:rPr>
        <w:t xml:space="preserve">частникам предлагается </w:t>
      </w:r>
      <w:r>
        <w:rPr>
          <w:rFonts w:eastAsia="Calibri"/>
          <w:sz w:val="28"/>
          <w:szCs w:val="28"/>
          <w:lang w:eastAsia="en-US"/>
        </w:rPr>
        <w:t xml:space="preserve"> теоретическое </w:t>
      </w:r>
      <w:r w:rsidRPr="008B60BF">
        <w:rPr>
          <w:rFonts w:eastAsia="Calibri"/>
          <w:sz w:val="28"/>
          <w:szCs w:val="28"/>
          <w:lang w:eastAsia="en-US"/>
        </w:rPr>
        <w:t>задание —</w:t>
      </w:r>
      <w:r>
        <w:rPr>
          <w:rFonts w:eastAsia="Calibri"/>
          <w:sz w:val="28"/>
          <w:szCs w:val="28"/>
          <w:lang w:eastAsia="en-US"/>
        </w:rPr>
        <w:t xml:space="preserve"> тест «Оказание первой помощи»,  15 вопросов. Время выполнения 10 минут.</w:t>
      </w:r>
    </w:p>
    <w:p w14:paraId="213E1F35" w14:textId="77777777" w:rsidR="00491C2E" w:rsidRPr="00491C2E" w:rsidRDefault="00491C2E" w:rsidP="00491C2E">
      <w:pPr>
        <w:widowControl w:val="0"/>
        <w:ind w:firstLine="709"/>
        <w:jc w:val="both"/>
        <w:rPr>
          <w:rFonts w:eastAsia="Calibri"/>
          <w:sz w:val="28"/>
          <w:szCs w:val="28"/>
          <w:lang w:eastAsia="en-US"/>
        </w:rPr>
      </w:pPr>
      <w:r w:rsidRPr="00491C2E">
        <w:rPr>
          <w:rFonts w:eastAsia="Calibri"/>
          <w:sz w:val="28"/>
          <w:szCs w:val="28"/>
          <w:lang w:eastAsia="en-US"/>
        </w:rPr>
        <w:t>За нарушение дисциплины во время выполнения заданий (разговоры с другими участниками Конкурса, подсказки, использование шпаргалок, споры с членами жюри и т.д.) участнику Конкурса в первый раз начисляется 2 штрафных балла, за повторное нарушение участник отстраняется от состязаний на данной станции. При этом ему начисляется максимальное количество штрафных баллов (3), предусмотренных заданием на данной станции.</w:t>
      </w:r>
    </w:p>
    <w:p w14:paraId="673FF8F6" w14:textId="77777777" w:rsidR="00491C2E" w:rsidRPr="00491C2E" w:rsidRDefault="00491C2E" w:rsidP="00491C2E">
      <w:pPr>
        <w:widowControl w:val="0"/>
        <w:ind w:firstLine="709"/>
        <w:jc w:val="both"/>
        <w:rPr>
          <w:rFonts w:eastAsia="Calibri"/>
          <w:sz w:val="28"/>
          <w:szCs w:val="28"/>
          <w:lang w:eastAsia="en-US"/>
        </w:rPr>
      </w:pPr>
      <w:r w:rsidRPr="00491C2E">
        <w:rPr>
          <w:rFonts w:eastAsia="Calibri"/>
          <w:sz w:val="28"/>
          <w:szCs w:val="28"/>
          <w:lang w:eastAsia="en-US"/>
        </w:rPr>
        <w:t>Результат каждого участника Конкурса фиксируется членами жюри в протоколе.</w:t>
      </w:r>
    </w:p>
    <w:p w14:paraId="1C3EE4DD" w14:textId="77777777" w:rsidR="003746AE" w:rsidRDefault="00047D3B" w:rsidP="003746AE">
      <w:pPr>
        <w:widowControl w:val="0"/>
        <w:ind w:firstLine="709"/>
        <w:jc w:val="both"/>
        <w:rPr>
          <w:rFonts w:eastAsia="Calibri"/>
          <w:sz w:val="28"/>
          <w:szCs w:val="28"/>
          <w:lang w:eastAsia="en-US"/>
        </w:rPr>
      </w:pPr>
      <w:r w:rsidRPr="002E1059">
        <w:rPr>
          <w:rFonts w:eastAsia="Calibri"/>
          <w:b/>
          <w:i/>
          <w:sz w:val="28"/>
          <w:szCs w:val="28"/>
          <w:lang w:eastAsia="en-US"/>
        </w:rPr>
        <w:t>В классе «Практика»</w:t>
      </w:r>
      <w:r w:rsidRPr="00047D3B">
        <w:rPr>
          <w:rFonts w:eastAsia="Calibri"/>
          <w:sz w:val="28"/>
          <w:szCs w:val="28"/>
          <w:lang w:eastAsia="en-US"/>
        </w:rPr>
        <w:t xml:space="preserve"> </w:t>
      </w:r>
      <w:r w:rsidR="003746AE" w:rsidRPr="00047D3B">
        <w:rPr>
          <w:rFonts w:eastAsia="Calibri"/>
          <w:sz w:val="28"/>
          <w:szCs w:val="28"/>
          <w:lang w:eastAsia="en-US"/>
        </w:rPr>
        <w:t>находится помощник главного судьи станции — медицинский работник</w:t>
      </w:r>
      <w:r w:rsidR="003746AE">
        <w:rPr>
          <w:rFonts w:eastAsia="Calibri"/>
          <w:sz w:val="28"/>
          <w:szCs w:val="28"/>
          <w:lang w:eastAsia="en-US"/>
        </w:rPr>
        <w:t>,</w:t>
      </w:r>
      <w:r w:rsidR="003746AE" w:rsidRPr="00047D3B">
        <w:rPr>
          <w:rFonts w:eastAsia="Calibri"/>
          <w:sz w:val="28"/>
          <w:szCs w:val="28"/>
          <w:lang w:eastAsia="en-US"/>
        </w:rPr>
        <w:t xml:space="preserve"> располагается </w:t>
      </w:r>
      <w:r w:rsidR="003746AE">
        <w:rPr>
          <w:rFonts w:eastAsia="Calibri"/>
          <w:sz w:val="28"/>
          <w:szCs w:val="28"/>
          <w:lang w:eastAsia="en-US"/>
        </w:rPr>
        <w:t xml:space="preserve">стол. </w:t>
      </w:r>
      <w:r w:rsidR="003746AE" w:rsidRPr="008B60BF">
        <w:rPr>
          <w:rFonts w:eastAsia="Calibri"/>
          <w:sz w:val="28"/>
          <w:szCs w:val="28"/>
          <w:lang w:eastAsia="en-US"/>
        </w:rPr>
        <w:t>Участникам предлагается практическое задание — задача по оказанию первой помощи пострадавшему в дорожно-транспортном происшествии с применением перевязочных материалов и подручных средств, наложением простых повязок, а также с практическим применением общедоступных средств, содержащихся в автомобильной аптечке</w:t>
      </w:r>
      <w:r w:rsidR="003746AE">
        <w:rPr>
          <w:rFonts w:eastAsia="Calibri"/>
          <w:sz w:val="28"/>
          <w:szCs w:val="28"/>
          <w:lang w:eastAsia="en-US"/>
        </w:rPr>
        <w:t xml:space="preserve"> </w:t>
      </w:r>
      <w:r w:rsidR="003746AE" w:rsidRPr="00566FD5">
        <w:rPr>
          <w:rFonts w:eastAsia="Calibri"/>
          <w:sz w:val="28"/>
          <w:szCs w:val="28"/>
          <w:lang w:eastAsia="en-US"/>
        </w:rPr>
        <w:t>(Приказ Министерства здравоохранения Российской Федерации от 08.10.2020 № 1080н «Об утверждении требований к комплектации медицинскими изделиями аптечки для оказания первой помощи пострадавшим в дорожно-транспортных происшествиях (автомобильной)»).</w:t>
      </w:r>
    </w:p>
    <w:p w14:paraId="33DEB08D" w14:textId="77777777" w:rsidR="003746AE" w:rsidRPr="00E652AC" w:rsidRDefault="003746AE" w:rsidP="003746AE">
      <w:pPr>
        <w:widowControl w:val="0"/>
        <w:ind w:firstLine="709"/>
        <w:jc w:val="both"/>
        <w:rPr>
          <w:rFonts w:eastAsia="Calibri"/>
          <w:sz w:val="28"/>
          <w:szCs w:val="28"/>
          <w:lang w:eastAsia="en-US"/>
        </w:rPr>
      </w:pPr>
      <w:r w:rsidRPr="00E652AC">
        <w:rPr>
          <w:rFonts w:eastAsia="Calibri"/>
          <w:sz w:val="28"/>
          <w:szCs w:val="28"/>
          <w:lang w:eastAsia="en-US"/>
        </w:rPr>
        <w:t>Для проведения состязаний на данной станции в классе «Практика» готовит</w:t>
      </w:r>
      <w:r>
        <w:rPr>
          <w:rFonts w:eastAsia="Calibri"/>
          <w:sz w:val="28"/>
          <w:szCs w:val="28"/>
          <w:lang w:eastAsia="en-US"/>
        </w:rPr>
        <w:t>ся несколько вариантов билетов.</w:t>
      </w:r>
    </w:p>
    <w:p w14:paraId="0127E8E5" w14:textId="77777777" w:rsidR="003746AE" w:rsidRDefault="003746AE" w:rsidP="003746AE">
      <w:pPr>
        <w:widowControl w:val="0"/>
        <w:ind w:firstLine="709"/>
        <w:jc w:val="both"/>
        <w:rPr>
          <w:rFonts w:eastAsia="Calibri"/>
          <w:sz w:val="28"/>
          <w:szCs w:val="28"/>
          <w:lang w:eastAsia="en-US"/>
        </w:rPr>
      </w:pPr>
      <w:r w:rsidRPr="00E652AC">
        <w:rPr>
          <w:rFonts w:eastAsia="Calibri"/>
          <w:sz w:val="28"/>
          <w:szCs w:val="28"/>
          <w:lang w:eastAsia="en-US"/>
        </w:rPr>
        <w:t>В состязании одновременно могут участвовать не более 2-х команд.</w:t>
      </w:r>
    </w:p>
    <w:p w14:paraId="731E3A3B" w14:textId="77777777" w:rsidR="003746AE" w:rsidRPr="00EA63A8" w:rsidRDefault="003746AE" w:rsidP="003746AE">
      <w:pPr>
        <w:widowControl w:val="0"/>
        <w:ind w:firstLine="709"/>
        <w:jc w:val="both"/>
        <w:rPr>
          <w:rFonts w:eastAsia="Calibri"/>
          <w:sz w:val="28"/>
          <w:szCs w:val="28"/>
          <w:lang w:eastAsia="en-US"/>
        </w:rPr>
      </w:pPr>
      <w:r w:rsidRPr="00EA63A8">
        <w:rPr>
          <w:rFonts w:eastAsia="Calibri"/>
          <w:sz w:val="28"/>
          <w:szCs w:val="28"/>
          <w:lang w:eastAsia="en-US"/>
        </w:rPr>
        <w:t xml:space="preserve">В кабинете могут находиться судьи и организаторы. Сопровождающие в кабинет не допускаются. </w:t>
      </w:r>
    </w:p>
    <w:p w14:paraId="69ACED9B" w14:textId="77777777" w:rsidR="003746AE" w:rsidRPr="00047D3B" w:rsidRDefault="003746AE" w:rsidP="003746AE">
      <w:pPr>
        <w:widowControl w:val="0"/>
        <w:ind w:firstLine="709"/>
        <w:jc w:val="both"/>
        <w:rPr>
          <w:rFonts w:eastAsia="Calibri"/>
          <w:sz w:val="28"/>
          <w:szCs w:val="28"/>
          <w:lang w:eastAsia="en-US"/>
        </w:rPr>
      </w:pPr>
      <w:r w:rsidRPr="00047D3B">
        <w:rPr>
          <w:rFonts w:eastAsia="Calibri"/>
          <w:sz w:val="28"/>
          <w:szCs w:val="28"/>
          <w:lang w:eastAsia="en-US"/>
        </w:rPr>
        <w:t>Время, отведённое для</w:t>
      </w:r>
      <w:r>
        <w:rPr>
          <w:rFonts w:eastAsia="Calibri"/>
          <w:sz w:val="28"/>
          <w:szCs w:val="28"/>
          <w:lang w:eastAsia="en-US"/>
        </w:rPr>
        <w:t xml:space="preserve"> выполнения задания — не более </w:t>
      </w:r>
      <w:r w:rsidRPr="009718EC">
        <w:rPr>
          <w:rFonts w:eastAsia="Calibri"/>
          <w:b/>
          <w:sz w:val="28"/>
          <w:szCs w:val="28"/>
          <w:lang w:eastAsia="en-US"/>
        </w:rPr>
        <w:t>5 минут</w:t>
      </w:r>
      <w:r w:rsidRPr="00047D3B">
        <w:rPr>
          <w:rFonts w:eastAsia="Calibri"/>
          <w:sz w:val="28"/>
          <w:szCs w:val="28"/>
          <w:lang w:eastAsia="en-US"/>
        </w:rPr>
        <w:t>.</w:t>
      </w:r>
    </w:p>
    <w:p w14:paraId="2A244893" w14:textId="77777777" w:rsidR="003746AE" w:rsidRDefault="003746AE" w:rsidP="003746AE">
      <w:pPr>
        <w:widowControl w:val="0"/>
        <w:ind w:firstLine="709"/>
        <w:jc w:val="both"/>
        <w:rPr>
          <w:rFonts w:eastAsia="Calibri"/>
          <w:sz w:val="28"/>
          <w:szCs w:val="28"/>
          <w:lang w:eastAsia="en-US"/>
        </w:rPr>
      </w:pPr>
      <w:r w:rsidRPr="00047D3B">
        <w:rPr>
          <w:rFonts w:eastAsia="Calibri"/>
          <w:sz w:val="28"/>
          <w:szCs w:val="28"/>
          <w:lang w:eastAsia="en-US"/>
        </w:rPr>
        <w:t>За невыполненное или неверно выполненное практическое зад</w:t>
      </w:r>
      <w:r>
        <w:rPr>
          <w:rFonts w:eastAsia="Calibri"/>
          <w:sz w:val="28"/>
          <w:szCs w:val="28"/>
          <w:lang w:eastAsia="en-US"/>
        </w:rPr>
        <w:t xml:space="preserve">ание начисляются штрафные </w:t>
      </w:r>
      <w:r w:rsidRPr="00566FD5">
        <w:rPr>
          <w:rFonts w:eastAsia="Calibri"/>
          <w:sz w:val="28"/>
          <w:szCs w:val="28"/>
          <w:lang w:eastAsia="en-US"/>
        </w:rPr>
        <w:t>баллы от 0 до 20. Задание имеет свою индивидуальную шкалу штрафных баллов.</w:t>
      </w:r>
    </w:p>
    <w:p w14:paraId="4D00ED25" w14:textId="77777777" w:rsidR="003746AE" w:rsidRPr="00047D3B" w:rsidRDefault="003746AE" w:rsidP="003746AE">
      <w:pPr>
        <w:widowControl w:val="0"/>
        <w:ind w:firstLine="709"/>
        <w:jc w:val="both"/>
        <w:rPr>
          <w:rFonts w:eastAsia="Calibri"/>
          <w:sz w:val="28"/>
          <w:szCs w:val="28"/>
          <w:lang w:eastAsia="en-US"/>
        </w:rPr>
      </w:pPr>
      <w:r w:rsidRPr="00E652AC">
        <w:rPr>
          <w:rFonts w:eastAsia="Calibri"/>
          <w:sz w:val="28"/>
          <w:szCs w:val="28"/>
          <w:lang w:eastAsia="en-US"/>
        </w:rPr>
        <w:t xml:space="preserve">За нарушение дисциплины во время выполнения заданий </w:t>
      </w:r>
      <w:r>
        <w:rPr>
          <w:rFonts w:eastAsia="Calibri"/>
          <w:sz w:val="28"/>
          <w:szCs w:val="28"/>
          <w:lang w:eastAsia="en-US"/>
        </w:rPr>
        <w:t>(</w:t>
      </w:r>
      <w:r w:rsidRPr="00047D3B">
        <w:rPr>
          <w:rFonts w:eastAsia="Calibri"/>
          <w:sz w:val="28"/>
          <w:szCs w:val="28"/>
          <w:lang w:eastAsia="en-US"/>
        </w:rPr>
        <w:t xml:space="preserve">подсказки, использование шпаргалок, споры с судьёй и т.д.) участнику Конкурса в первый </w:t>
      </w:r>
      <w:r w:rsidRPr="00047D3B">
        <w:rPr>
          <w:rFonts w:eastAsia="Calibri"/>
          <w:sz w:val="28"/>
          <w:szCs w:val="28"/>
          <w:lang w:eastAsia="en-US"/>
        </w:rPr>
        <w:lastRenderedPageBreak/>
        <w:t>раз начисляется 3 штрафных балла,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заданием на данной станции.</w:t>
      </w:r>
    </w:p>
    <w:p w14:paraId="379671B1" w14:textId="77777777" w:rsidR="003746AE" w:rsidRDefault="003746AE" w:rsidP="003746AE">
      <w:pPr>
        <w:widowControl w:val="0"/>
        <w:ind w:firstLine="709"/>
        <w:jc w:val="both"/>
        <w:rPr>
          <w:rFonts w:eastAsia="Calibri"/>
          <w:sz w:val="28"/>
          <w:szCs w:val="28"/>
          <w:lang w:eastAsia="en-US"/>
        </w:rPr>
      </w:pPr>
      <w:r w:rsidRPr="00961A60">
        <w:rPr>
          <w:rFonts w:eastAsia="Calibri"/>
          <w:sz w:val="28"/>
          <w:szCs w:val="28"/>
          <w:lang w:eastAsia="en-US"/>
        </w:rPr>
        <w:t xml:space="preserve">В маршрутном листе команды делается отметка о прохождении </w:t>
      </w:r>
      <w:r>
        <w:rPr>
          <w:rFonts w:eastAsia="Calibri"/>
          <w:sz w:val="28"/>
          <w:szCs w:val="28"/>
          <w:lang w:eastAsia="en-US"/>
        </w:rPr>
        <w:t>класса</w:t>
      </w:r>
      <w:r w:rsidRPr="00961A60">
        <w:rPr>
          <w:rFonts w:eastAsia="Calibri"/>
          <w:sz w:val="28"/>
          <w:szCs w:val="28"/>
          <w:lang w:eastAsia="en-US"/>
        </w:rPr>
        <w:t>.</w:t>
      </w:r>
    </w:p>
    <w:p w14:paraId="2194778F" w14:textId="77777777" w:rsidR="00961A60" w:rsidRDefault="003746AE" w:rsidP="003746AE">
      <w:pPr>
        <w:widowControl w:val="0"/>
        <w:ind w:firstLine="709"/>
        <w:jc w:val="both"/>
        <w:rPr>
          <w:rFonts w:eastAsia="Calibri"/>
          <w:sz w:val="28"/>
          <w:szCs w:val="28"/>
          <w:lang w:eastAsia="en-US"/>
        </w:rPr>
      </w:pPr>
      <w:r w:rsidRPr="00047D3B">
        <w:rPr>
          <w:rFonts w:eastAsia="Calibri"/>
          <w:sz w:val="28"/>
          <w:szCs w:val="28"/>
          <w:lang w:eastAsia="en-US"/>
        </w:rPr>
        <w:t>Пр</w:t>
      </w:r>
      <w:r>
        <w:rPr>
          <w:rFonts w:eastAsia="Calibri"/>
          <w:sz w:val="28"/>
          <w:szCs w:val="28"/>
          <w:lang w:eastAsia="en-US"/>
        </w:rPr>
        <w:t>и определении команды-победительницы</w:t>
      </w:r>
      <w:r w:rsidRPr="00047D3B">
        <w:rPr>
          <w:rFonts w:eastAsia="Calibri"/>
          <w:sz w:val="28"/>
          <w:szCs w:val="28"/>
          <w:lang w:eastAsia="en-US"/>
        </w:rPr>
        <w:t xml:space="preserve"> учитывается количество штрафных баллов, полученных каждым участником команды. </w:t>
      </w:r>
      <w:r w:rsidRPr="00961A60">
        <w:rPr>
          <w:rFonts w:eastAsia="Calibri"/>
          <w:sz w:val="28"/>
          <w:szCs w:val="28"/>
          <w:lang w:eastAsia="en-US"/>
        </w:rPr>
        <w:t>Победителем становится команда, набравшая наименьшее количество штрафных баллов. При равенстве полученных баллов у неск</w:t>
      </w:r>
      <w:r>
        <w:rPr>
          <w:rFonts w:eastAsia="Calibri"/>
          <w:sz w:val="28"/>
          <w:szCs w:val="28"/>
          <w:lang w:eastAsia="en-US"/>
        </w:rPr>
        <w:t>ольких команд предпочтение отдае</w:t>
      </w:r>
      <w:r w:rsidRPr="00961A60">
        <w:rPr>
          <w:rFonts w:eastAsia="Calibri"/>
          <w:sz w:val="28"/>
          <w:szCs w:val="28"/>
          <w:lang w:eastAsia="en-US"/>
        </w:rPr>
        <w:t xml:space="preserve">тся команде, затратившей </w:t>
      </w:r>
      <w:r w:rsidRPr="00566FD5">
        <w:rPr>
          <w:rFonts w:eastAsia="Calibri"/>
          <w:sz w:val="28"/>
          <w:szCs w:val="28"/>
          <w:lang w:eastAsia="en-US"/>
        </w:rPr>
        <w:t xml:space="preserve">наименьшее время на решение теоретического теста. </w:t>
      </w:r>
      <w:r w:rsidRPr="00961A60">
        <w:rPr>
          <w:rFonts w:eastAsia="Calibri"/>
          <w:sz w:val="28"/>
          <w:szCs w:val="28"/>
          <w:lang w:eastAsia="en-US"/>
        </w:rPr>
        <w:t xml:space="preserve"> При равенстве полученных баллов и равенстве времени, использованного на реш</w:t>
      </w:r>
      <w:r>
        <w:rPr>
          <w:rFonts w:eastAsia="Calibri"/>
          <w:sz w:val="28"/>
          <w:szCs w:val="28"/>
          <w:lang w:eastAsia="en-US"/>
        </w:rPr>
        <w:t>ение заданий, предпочтение отдае</w:t>
      </w:r>
      <w:r w:rsidRPr="00961A60">
        <w:rPr>
          <w:rFonts w:eastAsia="Calibri"/>
          <w:sz w:val="28"/>
          <w:szCs w:val="28"/>
          <w:lang w:eastAsia="en-US"/>
        </w:rPr>
        <w:t>тся команде, суммарный</w:t>
      </w:r>
      <w:r>
        <w:rPr>
          <w:rFonts w:eastAsia="Calibri"/>
          <w:sz w:val="28"/>
          <w:szCs w:val="28"/>
          <w:lang w:eastAsia="en-US"/>
        </w:rPr>
        <w:t xml:space="preserve"> возраст участников которой меньше.</w:t>
      </w:r>
    </w:p>
    <w:p w14:paraId="57BB5DC6" w14:textId="77777777" w:rsidR="005D1749" w:rsidRPr="006874C5" w:rsidRDefault="005D1749" w:rsidP="006874C5">
      <w:pPr>
        <w:pStyle w:val="a9"/>
        <w:ind w:left="0" w:firstLine="709"/>
        <w:jc w:val="both"/>
        <w:rPr>
          <w:rFonts w:eastAsia="Times New Roman"/>
          <w:sz w:val="28"/>
          <w:szCs w:val="28"/>
          <w:lang w:bidi="ru-RU"/>
        </w:rPr>
      </w:pPr>
      <w:r w:rsidRPr="005D1749">
        <w:rPr>
          <w:rFonts w:eastAsia="Calibri"/>
          <w:b/>
          <w:sz w:val="28"/>
          <w:szCs w:val="28"/>
          <w:lang w:eastAsia="en-US"/>
        </w:rPr>
        <w:t xml:space="preserve">1.3. </w:t>
      </w:r>
      <w:r w:rsidR="006874C5">
        <w:rPr>
          <w:rFonts w:eastAsia="Calibri"/>
          <w:b/>
          <w:sz w:val="28"/>
          <w:szCs w:val="28"/>
          <w:lang w:eastAsia="en-US"/>
        </w:rPr>
        <w:t xml:space="preserve">Третья станция  </w:t>
      </w:r>
      <w:r w:rsidR="006874C5" w:rsidRPr="00722527">
        <w:rPr>
          <w:rFonts w:eastAsia="Times New Roman"/>
          <w:b/>
          <w:sz w:val="28"/>
          <w:szCs w:val="28"/>
          <w:lang w:bidi="ru-RU"/>
        </w:rPr>
        <w:t>«</w:t>
      </w:r>
      <w:r w:rsidR="006874C5">
        <w:rPr>
          <w:rFonts w:eastAsia="Times New Roman"/>
          <w:b/>
          <w:sz w:val="28"/>
          <w:szCs w:val="28"/>
          <w:lang w:bidi="ru-RU"/>
        </w:rPr>
        <w:t>Основы безопасности жизнедеятельности</w:t>
      </w:r>
      <w:r w:rsidR="006874C5" w:rsidRPr="00722527">
        <w:rPr>
          <w:rFonts w:eastAsia="Times New Roman"/>
          <w:b/>
          <w:sz w:val="28"/>
          <w:szCs w:val="28"/>
          <w:lang w:bidi="ru-RU"/>
        </w:rPr>
        <w:t>»</w:t>
      </w:r>
      <w:r w:rsidR="006874C5">
        <w:rPr>
          <w:rFonts w:eastAsia="Times New Roman"/>
          <w:b/>
          <w:sz w:val="28"/>
          <w:szCs w:val="28"/>
          <w:lang w:bidi="ru-RU"/>
        </w:rPr>
        <w:t xml:space="preserve"> - </w:t>
      </w:r>
      <w:r w:rsidR="006874C5" w:rsidRPr="00722527">
        <w:rPr>
          <w:rFonts w:eastAsia="Times New Roman"/>
          <w:sz w:val="28"/>
          <w:szCs w:val="28"/>
          <w:lang w:bidi="ru-RU"/>
        </w:rPr>
        <w:t>общекомандн</w:t>
      </w:r>
      <w:r w:rsidR="006874C5">
        <w:rPr>
          <w:rFonts w:eastAsia="Times New Roman"/>
          <w:sz w:val="28"/>
          <w:szCs w:val="28"/>
          <w:lang w:bidi="ru-RU"/>
        </w:rPr>
        <w:t xml:space="preserve">ое теоретическое задание на </w:t>
      </w:r>
      <w:r w:rsidR="006874C5" w:rsidRPr="00722527">
        <w:rPr>
          <w:rFonts w:eastAsia="Times New Roman"/>
          <w:sz w:val="28"/>
          <w:szCs w:val="28"/>
          <w:lang w:bidi="ru-RU"/>
        </w:rPr>
        <w:t xml:space="preserve">проверку </w:t>
      </w:r>
      <w:r w:rsidR="006874C5">
        <w:rPr>
          <w:rFonts w:eastAsia="Times New Roman"/>
          <w:sz w:val="28"/>
          <w:szCs w:val="28"/>
          <w:lang w:bidi="ru-RU"/>
        </w:rPr>
        <w:t>знаний  основ безопасного поведения на дороге и проверку эрудиции участников;</w:t>
      </w:r>
    </w:p>
    <w:p w14:paraId="4A0950F1" w14:textId="77777777" w:rsidR="005D1749" w:rsidRPr="005D1749" w:rsidRDefault="005D1749" w:rsidP="006874C5">
      <w:pPr>
        <w:widowControl w:val="0"/>
        <w:ind w:firstLine="709"/>
        <w:jc w:val="both"/>
        <w:rPr>
          <w:rFonts w:eastAsia="Calibri"/>
          <w:sz w:val="28"/>
          <w:szCs w:val="28"/>
          <w:lang w:eastAsia="en-US"/>
        </w:rPr>
      </w:pPr>
      <w:r w:rsidRPr="005D1749">
        <w:rPr>
          <w:rFonts w:eastAsia="Calibri"/>
          <w:sz w:val="28"/>
          <w:szCs w:val="28"/>
          <w:lang w:eastAsia="en-US"/>
        </w:rPr>
        <w:t>Станция проводится в закрытом помещении (аудитории). На станции могут находиться судьи и организаторы. Сопровождающие на станцию не допускаются.</w:t>
      </w:r>
      <w:r w:rsidR="006874C5">
        <w:rPr>
          <w:rFonts w:eastAsia="Calibri"/>
          <w:sz w:val="28"/>
          <w:szCs w:val="28"/>
          <w:lang w:eastAsia="en-US"/>
        </w:rPr>
        <w:t xml:space="preserve"> </w:t>
      </w:r>
      <w:r w:rsidRPr="005D1749">
        <w:rPr>
          <w:rFonts w:eastAsia="Calibri"/>
          <w:sz w:val="28"/>
          <w:szCs w:val="28"/>
          <w:lang w:eastAsia="en-US"/>
        </w:rPr>
        <w:t xml:space="preserve">Время выполнения — </w:t>
      </w:r>
      <w:r w:rsidR="006874C5">
        <w:rPr>
          <w:rFonts w:eastAsia="Calibri"/>
          <w:b/>
          <w:sz w:val="28"/>
          <w:szCs w:val="28"/>
          <w:lang w:eastAsia="en-US"/>
        </w:rPr>
        <w:t>10</w:t>
      </w:r>
      <w:r w:rsidRPr="005D1749">
        <w:rPr>
          <w:rFonts w:eastAsia="Calibri"/>
          <w:b/>
          <w:sz w:val="28"/>
          <w:szCs w:val="28"/>
          <w:lang w:eastAsia="en-US"/>
        </w:rPr>
        <w:t xml:space="preserve"> минут.</w:t>
      </w:r>
      <w:r w:rsidRPr="005D1749">
        <w:rPr>
          <w:rFonts w:eastAsia="Calibri"/>
          <w:sz w:val="28"/>
          <w:szCs w:val="28"/>
          <w:lang w:eastAsia="en-US"/>
        </w:rPr>
        <w:t xml:space="preserve"> </w:t>
      </w:r>
    </w:p>
    <w:p w14:paraId="6273097C" w14:textId="77777777" w:rsidR="005D1749" w:rsidRPr="005D1749" w:rsidRDefault="005D1749" w:rsidP="005D1749">
      <w:pPr>
        <w:widowControl w:val="0"/>
        <w:ind w:firstLine="709"/>
        <w:jc w:val="both"/>
        <w:rPr>
          <w:rFonts w:eastAsia="Calibri"/>
          <w:sz w:val="28"/>
          <w:szCs w:val="28"/>
          <w:lang w:eastAsia="en-US"/>
        </w:rPr>
      </w:pPr>
      <w:r w:rsidRPr="005D1749">
        <w:rPr>
          <w:rFonts w:eastAsia="Calibri"/>
          <w:sz w:val="28"/>
          <w:szCs w:val="28"/>
          <w:lang w:eastAsia="en-US"/>
        </w:rPr>
        <w:t>За нарушение дисциплины во время выполнения заданий (разговоры с другими участниками Конкурса, подсказки, использование шпаргалок, споры с членами жюри и т.д.) участнику Конкурса в первый раз начисляется 2 штрафных балла, за повторное нарушение участник отстраняется от состязаний на данной станции. При этом ему начисляется максимальное количество штрафных баллов (3), предусмотренных заданием на данной станции.</w:t>
      </w:r>
    </w:p>
    <w:p w14:paraId="723FD560" w14:textId="77777777" w:rsidR="005D1749" w:rsidRPr="005D1749" w:rsidRDefault="005D1749" w:rsidP="005D1749">
      <w:pPr>
        <w:widowControl w:val="0"/>
        <w:ind w:firstLine="709"/>
        <w:jc w:val="both"/>
        <w:rPr>
          <w:rFonts w:eastAsia="Calibri"/>
          <w:sz w:val="28"/>
          <w:szCs w:val="28"/>
          <w:lang w:eastAsia="en-US"/>
        </w:rPr>
      </w:pPr>
      <w:r w:rsidRPr="005D1749">
        <w:rPr>
          <w:rFonts w:eastAsia="Calibri"/>
          <w:sz w:val="28"/>
          <w:szCs w:val="28"/>
          <w:lang w:eastAsia="en-US"/>
        </w:rPr>
        <w:t xml:space="preserve">Результаты из протоколов вносятся в сводную ведомость, которая утверждается подписью старшего судьи станции и передается в судейскую коллегию. </w:t>
      </w:r>
    </w:p>
    <w:p w14:paraId="15E9C355" w14:textId="77777777" w:rsidR="005D1749" w:rsidRDefault="005D1749" w:rsidP="00741AB1">
      <w:pPr>
        <w:widowControl w:val="0"/>
        <w:ind w:firstLine="709"/>
        <w:jc w:val="both"/>
        <w:rPr>
          <w:rFonts w:eastAsia="Calibri"/>
          <w:sz w:val="28"/>
          <w:szCs w:val="28"/>
          <w:lang w:eastAsia="en-US"/>
        </w:rPr>
      </w:pPr>
      <w:r w:rsidRPr="005D1749">
        <w:rPr>
          <w:rFonts w:eastAsia="Calibri"/>
          <w:sz w:val="28"/>
          <w:szCs w:val="28"/>
          <w:lang w:eastAsia="en-US"/>
        </w:rPr>
        <w:t>При определении команды-победительницы учитывается количество штрафных баллов, полученных каждым участником команды.  Победителем становится команда, набравшая наибольшее количество баллов. При равенстве полученных баллов у нескольких команд предпочтение отдается команде, затратившей наименьшее время на их решение. При равенстве полученных баллов и равенстве времени, использованного на решение заданий, предпочтение отдается команде, суммарный воз</w:t>
      </w:r>
      <w:r w:rsidR="00741AB1">
        <w:rPr>
          <w:rFonts w:eastAsia="Calibri"/>
          <w:sz w:val="28"/>
          <w:szCs w:val="28"/>
          <w:lang w:eastAsia="en-US"/>
        </w:rPr>
        <w:t>раст участников которой меньше.</w:t>
      </w:r>
    </w:p>
    <w:p w14:paraId="43F7464E" w14:textId="77777777" w:rsidR="00047D3B" w:rsidRPr="00047D3B" w:rsidRDefault="00EF241E" w:rsidP="00F767D4">
      <w:pPr>
        <w:widowControl w:val="0"/>
        <w:ind w:firstLine="709"/>
        <w:jc w:val="both"/>
        <w:rPr>
          <w:rFonts w:eastAsia="Calibri"/>
          <w:b/>
          <w:sz w:val="28"/>
          <w:szCs w:val="28"/>
          <w:lang w:eastAsia="en-US"/>
        </w:rPr>
      </w:pPr>
      <w:r>
        <w:rPr>
          <w:rFonts w:eastAsia="Calibri"/>
          <w:b/>
          <w:sz w:val="28"/>
          <w:szCs w:val="28"/>
          <w:lang w:eastAsia="en-US"/>
        </w:rPr>
        <w:t>1</w:t>
      </w:r>
      <w:r w:rsidR="00047D3B" w:rsidRPr="00047D3B">
        <w:rPr>
          <w:rFonts w:eastAsia="Calibri"/>
          <w:b/>
          <w:sz w:val="28"/>
          <w:szCs w:val="28"/>
          <w:lang w:eastAsia="en-US"/>
        </w:rPr>
        <w:t>.</w:t>
      </w:r>
      <w:r w:rsidR="006279BF">
        <w:rPr>
          <w:rFonts w:eastAsia="Calibri"/>
          <w:b/>
          <w:sz w:val="28"/>
          <w:szCs w:val="28"/>
          <w:lang w:eastAsia="en-US"/>
        </w:rPr>
        <w:t>4</w:t>
      </w:r>
      <w:r w:rsidR="00047D3B" w:rsidRPr="00047D3B">
        <w:rPr>
          <w:rFonts w:eastAsia="Calibri"/>
          <w:b/>
          <w:sz w:val="28"/>
          <w:szCs w:val="28"/>
          <w:lang w:eastAsia="en-US"/>
        </w:rPr>
        <w:t xml:space="preserve">. </w:t>
      </w:r>
      <w:r w:rsidR="00047D3B" w:rsidRPr="00047D3B">
        <w:rPr>
          <w:rFonts w:eastAsia="Calibri"/>
          <w:b/>
          <w:sz w:val="28"/>
          <w:szCs w:val="28"/>
          <w:u w:val="single"/>
          <w:lang w:eastAsia="en-US"/>
        </w:rPr>
        <w:t>«Фигурное вождение велосипеда».</w:t>
      </w:r>
    </w:p>
    <w:p w14:paraId="0051018C" w14:textId="77777777" w:rsidR="00CC0063" w:rsidRPr="00CC0063" w:rsidRDefault="00CC0063" w:rsidP="00CC0063">
      <w:pPr>
        <w:widowControl w:val="0"/>
        <w:ind w:firstLine="709"/>
        <w:jc w:val="both"/>
        <w:rPr>
          <w:rFonts w:eastAsia="Calibri"/>
          <w:sz w:val="28"/>
          <w:szCs w:val="28"/>
          <w:lang w:eastAsia="en-US"/>
        </w:rPr>
      </w:pPr>
      <w:r w:rsidRPr="00CC0063">
        <w:rPr>
          <w:rFonts w:eastAsia="Calibri"/>
          <w:sz w:val="28"/>
          <w:szCs w:val="28"/>
          <w:lang w:eastAsia="en-US"/>
        </w:rPr>
        <w:t xml:space="preserve">Схема станции «Фигурное вождение велосипеда» разрабатывается с учетом условий нахождения и размеров площадки с указанием на ней элементов (препятствий). Все команды получают схему во время регистрации в день проведения Конкурса. </w:t>
      </w:r>
    </w:p>
    <w:p w14:paraId="3EB4F7DB" w14:textId="77777777" w:rsidR="00EA63A8" w:rsidRDefault="00047D3B" w:rsidP="00F767D4">
      <w:pPr>
        <w:widowControl w:val="0"/>
        <w:ind w:firstLine="709"/>
        <w:jc w:val="both"/>
        <w:rPr>
          <w:rFonts w:eastAsia="Calibri"/>
          <w:sz w:val="28"/>
          <w:szCs w:val="28"/>
          <w:lang w:eastAsia="en-US"/>
        </w:rPr>
      </w:pPr>
      <w:r w:rsidRPr="00910C46">
        <w:rPr>
          <w:rFonts w:eastAsia="Calibri"/>
          <w:sz w:val="28"/>
          <w:szCs w:val="28"/>
          <w:lang w:eastAsia="en-US"/>
        </w:rPr>
        <w:t xml:space="preserve">Все команды проходят </w:t>
      </w:r>
      <w:r w:rsidR="00E92D25" w:rsidRPr="00910C46">
        <w:rPr>
          <w:rFonts w:eastAsia="Calibri"/>
          <w:sz w:val="28"/>
          <w:szCs w:val="28"/>
          <w:lang w:eastAsia="en-US"/>
        </w:rPr>
        <w:t>площадку с элементами</w:t>
      </w:r>
      <w:r w:rsidRPr="00910C46">
        <w:rPr>
          <w:rFonts w:eastAsia="Calibri"/>
          <w:sz w:val="28"/>
          <w:szCs w:val="28"/>
          <w:lang w:eastAsia="en-US"/>
        </w:rPr>
        <w:t xml:space="preserve"> (препятствия</w:t>
      </w:r>
      <w:r w:rsidR="00E92D25" w:rsidRPr="00910C46">
        <w:rPr>
          <w:rFonts w:eastAsia="Calibri"/>
          <w:sz w:val="28"/>
          <w:szCs w:val="28"/>
          <w:lang w:eastAsia="en-US"/>
        </w:rPr>
        <w:t>ми</w:t>
      </w:r>
      <w:r w:rsidRPr="00910C46">
        <w:rPr>
          <w:rFonts w:eastAsia="Calibri"/>
          <w:sz w:val="28"/>
          <w:szCs w:val="28"/>
          <w:lang w:eastAsia="en-US"/>
        </w:rPr>
        <w:t>) пооч</w:t>
      </w:r>
      <w:r w:rsidR="00910C46" w:rsidRPr="00910C46">
        <w:rPr>
          <w:rFonts w:eastAsia="Calibri"/>
          <w:sz w:val="28"/>
          <w:szCs w:val="28"/>
          <w:lang w:eastAsia="en-US"/>
        </w:rPr>
        <w:t xml:space="preserve">ередно. </w:t>
      </w:r>
      <w:r w:rsidR="0097339B">
        <w:rPr>
          <w:rFonts w:eastAsia="Calibri"/>
          <w:sz w:val="28"/>
          <w:szCs w:val="28"/>
          <w:lang w:eastAsia="en-US"/>
        </w:rPr>
        <w:t>В</w:t>
      </w:r>
      <w:r w:rsidR="0097339B" w:rsidRPr="0097339B">
        <w:rPr>
          <w:rFonts w:eastAsia="Calibri"/>
          <w:sz w:val="28"/>
          <w:szCs w:val="28"/>
          <w:lang w:eastAsia="en-US"/>
        </w:rPr>
        <w:t xml:space="preserve"> заезде принима</w:t>
      </w:r>
      <w:r w:rsidR="00C67A55">
        <w:rPr>
          <w:rFonts w:eastAsia="Calibri"/>
          <w:sz w:val="28"/>
          <w:szCs w:val="28"/>
          <w:lang w:eastAsia="en-US"/>
        </w:rPr>
        <w:t>ю</w:t>
      </w:r>
      <w:r w:rsidR="0097339B" w:rsidRPr="0097339B">
        <w:rPr>
          <w:rFonts w:eastAsia="Calibri"/>
          <w:sz w:val="28"/>
          <w:szCs w:val="28"/>
          <w:lang w:eastAsia="en-US"/>
        </w:rPr>
        <w:t xml:space="preserve">т участие </w:t>
      </w:r>
      <w:r w:rsidR="00C67A55">
        <w:rPr>
          <w:rFonts w:eastAsia="Calibri"/>
          <w:sz w:val="28"/>
          <w:szCs w:val="28"/>
          <w:lang w:eastAsia="en-US"/>
        </w:rPr>
        <w:t>все члены команды</w:t>
      </w:r>
      <w:r w:rsidR="00EA63A8" w:rsidRPr="00EA63A8">
        <w:rPr>
          <w:rFonts w:eastAsia="Calibri"/>
          <w:sz w:val="28"/>
          <w:szCs w:val="28"/>
          <w:lang w:eastAsia="en-US"/>
        </w:rPr>
        <w:t>.</w:t>
      </w:r>
    </w:p>
    <w:p w14:paraId="3F95558A" w14:textId="77777777" w:rsidR="00047D3B" w:rsidRDefault="00E64CC7" w:rsidP="00F767D4">
      <w:pPr>
        <w:widowControl w:val="0"/>
        <w:ind w:firstLine="709"/>
        <w:jc w:val="both"/>
        <w:rPr>
          <w:rFonts w:eastAsia="Calibri"/>
          <w:sz w:val="28"/>
          <w:szCs w:val="28"/>
          <w:lang w:eastAsia="en-US"/>
        </w:rPr>
      </w:pPr>
      <w:r w:rsidRPr="00E64CC7">
        <w:rPr>
          <w:rFonts w:eastAsia="Calibri"/>
          <w:sz w:val="28"/>
          <w:szCs w:val="28"/>
          <w:lang w:eastAsia="en-US"/>
        </w:rPr>
        <w:t>Сопровождающие на станцию не допускаются, но могут наблюдать за проведением состязаний со специально оборудованных площадок (мест).</w:t>
      </w:r>
      <w:r>
        <w:rPr>
          <w:rFonts w:eastAsia="Calibri"/>
          <w:sz w:val="28"/>
          <w:szCs w:val="28"/>
          <w:lang w:eastAsia="en-US"/>
        </w:rPr>
        <w:t xml:space="preserve"> </w:t>
      </w:r>
      <w:r w:rsidR="00047D3B" w:rsidRPr="00047D3B">
        <w:rPr>
          <w:rFonts w:eastAsia="Calibri"/>
          <w:sz w:val="28"/>
          <w:szCs w:val="28"/>
          <w:lang w:eastAsia="en-US"/>
        </w:rPr>
        <w:t>Соревнования проводятся в следующем порядке:</w:t>
      </w:r>
    </w:p>
    <w:p w14:paraId="5EFF7436" w14:textId="77777777" w:rsidR="00E92D25" w:rsidRPr="00717AC1" w:rsidRDefault="00E92D25" w:rsidP="00F767D4">
      <w:pPr>
        <w:widowControl w:val="0"/>
        <w:ind w:firstLine="709"/>
        <w:jc w:val="both"/>
        <w:rPr>
          <w:rFonts w:eastAsia="Calibri"/>
          <w:i/>
          <w:color w:val="FF0000"/>
          <w:sz w:val="28"/>
          <w:szCs w:val="28"/>
          <w:lang w:eastAsia="en-US"/>
        </w:rPr>
      </w:pPr>
      <w:r>
        <w:rPr>
          <w:rFonts w:eastAsia="Calibri"/>
          <w:sz w:val="28"/>
          <w:szCs w:val="28"/>
          <w:lang w:eastAsia="en-US"/>
        </w:rPr>
        <w:lastRenderedPageBreak/>
        <w:t xml:space="preserve">- </w:t>
      </w:r>
      <w:r w:rsidRPr="00E92D25">
        <w:rPr>
          <w:rFonts w:eastAsia="Calibri"/>
          <w:sz w:val="28"/>
          <w:szCs w:val="28"/>
          <w:lang w:eastAsia="en-US"/>
        </w:rPr>
        <w:t xml:space="preserve">главный судья станции кратко напоминает участникам порядок прохождения маршрута, правила выполнения </w:t>
      </w:r>
      <w:r w:rsidRPr="00910C46">
        <w:rPr>
          <w:rFonts w:eastAsia="Calibri"/>
          <w:sz w:val="28"/>
          <w:szCs w:val="28"/>
          <w:lang w:eastAsia="en-US"/>
        </w:rPr>
        <w:t>заданий;</w:t>
      </w:r>
      <w:r w:rsidR="00910C46">
        <w:rPr>
          <w:rFonts w:eastAsia="Calibri"/>
          <w:sz w:val="28"/>
          <w:szCs w:val="28"/>
          <w:lang w:eastAsia="en-US"/>
        </w:rPr>
        <w:t xml:space="preserve"> </w:t>
      </w:r>
    </w:p>
    <w:p w14:paraId="091A16BC" w14:textId="77777777" w:rsidR="00047D3B" w:rsidRPr="00047D3B" w:rsidRDefault="00047D3B" w:rsidP="00F767D4">
      <w:pPr>
        <w:widowControl w:val="0"/>
        <w:ind w:firstLine="709"/>
        <w:jc w:val="both"/>
        <w:rPr>
          <w:rFonts w:eastAsia="Calibri"/>
          <w:sz w:val="28"/>
          <w:szCs w:val="28"/>
          <w:lang w:eastAsia="en-US"/>
        </w:rPr>
      </w:pPr>
      <w:r w:rsidRPr="00047D3B">
        <w:rPr>
          <w:rFonts w:eastAsia="Calibri"/>
          <w:sz w:val="28"/>
          <w:szCs w:val="28"/>
          <w:lang w:eastAsia="en-US"/>
        </w:rPr>
        <w:t>- по команде главного судьи станции участники приглашаются в техническую зону станции для проведения инструктажа;</w:t>
      </w:r>
    </w:p>
    <w:p w14:paraId="48E6D8FA" w14:textId="77777777" w:rsidR="00047D3B" w:rsidRPr="00047D3B" w:rsidRDefault="00047D3B" w:rsidP="00F767D4">
      <w:pPr>
        <w:widowControl w:val="0"/>
        <w:ind w:firstLine="709"/>
        <w:jc w:val="both"/>
        <w:rPr>
          <w:rFonts w:eastAsia="Calibri"/>
          <w:sz w:val="28"/>
          <w:szCs w:val="28"/>
          <w:lang w:eastAsia="en-US"/>
        </w:rPr>
      </w:pPr>
      <w:r w:rsidRPr="00047D3B">
        <w:rPr>
          <w:rFonts w:eastAsia="Calibri"/>
          <w:sz w:val="28"/>
          <w:szCs w:val="28"/>
          <w:lang w:eastAsia="en-US"/>
        </w:rPr>
        <w:t>- каждый участник, прибывающий на станцию, должен быть в защитных средствах (шлем, наколенники, налокотники);</w:t>
      </w:r>
    </w:p>
    <w:p w14:paraId="5B1ECEE1" w14:textId="77777777" w:rsidR="00047D3B" w:rsidRPr="00047D3B" w:rsidRDefault="00047D3B" w:rsidP="00F767D4">
      <w:pPr>
        <w:widowControl w:val="0"/>
        <w:ind w:firstLine="709"/>
        <w:jc w:val="both"/>
        <w:rPr>
          <w:rFonts w:eastAsia="Calibri"/>
          <w:sz w:val="28"/>
          <w:szCs w:val="28"/>
          <w:lang w:eastAsia="en-US"/>
        </w:rPr>
      </w:pPr>
      <w:r w:rsidRPr="00047D3B">
        <w:rPr>
          <w:rFonts w:eastAsia="Calibri"/>
          <w:sz w:val="28"/>
          <w:szCs w:val="28"/>
          <w:lang w:eastAsia="en-US"/>
        </w:rPr>
        <w:t>- судьи площадок кратко напоминают участникам порядок прохождения элементов и правила выполнения заданий;</w:t>
      </w:r>
    </w:p>
    <w:p w14:paraId="47F36255" w14:textId="77777777" w:rsidR="00047D3B" w:rsidRPr="00717AC1" w:rsidRDefault="00047D3B" w:rsidP="00F767D4">
      <w:pPr>
        <w:widowControl w:val="0"/>
        <w:ind w:firstLine="709"/>
        <w:jc w:val="both"/>
        <w:rPr>
          <w:rFonts w:eastAsia="Calibri"/>
          <w:sz w:val="28"/>
          <w:szCs w:val="28"/>
          <w:lang w:eastAsia="en-US"/>
        </w:rPr>
      </w:pPr>
      <w:r w:rsidRPr="00717AC1">
        <w:rPr>
          <w:rFonts w:eastAsia="Calibri"/>
          <w:sz w:val="28"/>
          <w:szCs w:val="28"/>
          <w:lang w:eastAsia="en-US"/>
        </w:rPr>
        <w:t xml:space="preserve">- в каждом заезде на площадке принимает участие только один </w:t>
      </w:r>
      <w:r w:rsidR="00BB4862" w:rsidRPr="00717AC1">
        <w:rPr>
          <w:rFonts w:eastAsia="Calibri"/>
          <w:sz w:val="28"/>
          <w:szCs w:val="28"/>
          <w:lang w:eastAsia="en-US"/>
        </w:rPr>
        <w:t>представитель от команды</w:t>
      </w:r>
      <w:r w:rsidRPr="00717AC1">
        <w:rPr>
          <w:rFonts w:eastAsia="Calibri"/>
          <w:sz w:val="28"/>
          <w:szCs w:val="28"/>
          <w:lang w:eastAsia="en-US"/>
        </w:rPr>
        <w:t>;</w:t>
      </w:r>
    </w:p>
    <w:p w14:paraId="5F10337D" w14:textId="77777777" w:rsidR="00047D3B" w:rsidRPr="00047D3B" w:rsidRDefault="00047D3B" w:rsidP="00F767D4">
      <w:pPr>
        <w:widowControl w:val="0"/>
        <w:ind w:firstLine="709"/>
        <w:jc w:val="both"/>
        <w:rPr>
          <w:rFonts w:eastAsia="Calibri"/>
          <w:sz w:val="28"/>
          <w:szCs w:val="28"/>
          <w:lang w:eastAsia="en-US"/>
        </w:rPr>
      </w:pPr>
      <w:r w:rsidRPr="00047D3B">
        <w:rPr>
          <w:rFonts w:eastAsia="Calibri"/>
          <w:sz w:val="28"/>
          <w:szCs w:val="28"/>
          <w:lang w:eastAsia="en-US"/>
        </w:rPr>
        <w:t>- участник команды перед стартом выбирает велосипед;</w:t>
      </w:r>
    </w:p>
    <w:p w14:paraId="0B942FBC" w14:textId="77777777" w:rsidR="00047D3B" w:rsidRPr="00047D3B" w:rsidRDefault="00047D3B" w:rsidP="00F767D4">
      <w:pPr>
        <w:widowControl w:val="0"/>
        <w:ind w:firstLine="709"/>
        <w:jc w:val="both"/>
        <w:rPr>
          <w:rFonts w:eastAsia="Calibri"/>
          <w:sz w:val="28"/>
          <w:szCs w:val="28"/>
          <w:lang w:eastAsia="en-US"/>
        </w:rPr>
      </w:pPr>
      <w:r w:rsidRPr="00047D3B">
        <w:rPr>
          <w:rFonts w:eastAsia="Calibri"/>
          <w:sz w:val="28"/>
          <w:szCs w:val="28"/>
          <w:lang w:eastAsia="en-US"/>
        </w:rPr>
        <w:t xml:space="preserve">- </w:t>
      </w:r>
      <w:r w:rsidR="00C67A55">
        <w:rPr>
          <w:rFonts w:eastAsia="Calibri"/>
          <w:sz w:val="28"/>
          <w:szCs w:val="28"/>
          <w:lang w:eastAsia="en-US"/>
        </w:rPr>
        <w:t>главный судья</w:t>
      </w:r>
      <w:r w:rsidRPr="00047D3B">
        <w:rPr>
          <w:rFonts w:eastAsia="Calibri"/>
          <w:sz w:val="28"/>
          <w:szCs w:val="28"/>
          <w:lang w:eastAsia="en-US"/>
        </w:rPr>
        <w:t xml:space="preserve"> провод</w:t>
      </w:r>
      <w:r w:rsidR="00C67A55">
        <w:rPr>
          <w:rFonts w:eastAsia="Calibri"/>
          <w:sz w:val="28"/>
          <w:szCs w:val="28"/>
          <w:lang w:eastAsia="en-US"/>
        </w:rPr>
        <w:t>и</w:t>
      </w:r>
      <w:r w:rsidRPr="00047D3B">
        <w:rPr>
          <w:rFonts w:eastAsia="Calibri"/>
          <w:sz w:val="28"/>
          <w:szCs w:val="28"/>
          <w:lang w:eastAsia="en-US"/>
        </w:rPr>
        <w:t>т регулировку велосипедов в соответствии с физическими данными участника;</w:t>
      </w:r>
    </w:p>
    <w:p w14:paraId="4EF7F34C" w14:textId="77777777" w:rsidR="00047D3B" w:rsidRPr="00047D3B" w:rsidRDefault="00047D3B" w:rsidP="00F767D4">
      <w:pPr>
        <w:widowControl w:val="0"/>
        <w:ind w:firstLine="709"/>
        <w:jc w:val="both"/>
        <w:rPr>
          <w:rFonts w:eastAsia="Calibri"/>
          <w:sz w:val="28"/>
          <w:szCs w:val="28"/>
          <w:lang w:eastAsia="en-US"/>
        </w:rPr>
      </w:pPr>
      <w:r w:rsidRPr="00047D3B">
        <w:rPr>
          <w:rFonts w:eastAsia="Calibri"/>
          <w:sz w:val="28"/>
          <w:szCs w:val="28"/>
          <w:lang w:eastAsia="en-US"/>
        </w:rPr>
        <w:t>- по команде судьи площадки станции участник выходит на старт;</w:t>
      </w:r>
    </w:p>
    <w:p w14:paraId="193D86B3" w14:textId="77777777" w:rsidR="00047D3B" w:rsidRPr="00047D3B" w:rsidRDefault="00047D3B" w:rsidP="00F767D4">
      <w:pPr>
        <w:widowControl w:val="0"/>
        <w:ind w:firstLine="709"/>
        <w:jc w:val="both"/>
        <w:rPr>
          <w:rFonts w:eastAsia="Calibri"/>
          <w:sz w:val="28"/>
          <w:szCs w:val="28"/>
          <w:lang w:eastAsia="en-US"/>
        </w:rPr>
      </w:pPr>
      <w:r w:rsidRPr="00047D3B">
        <w:rPr>
          <w:rFonts w:eastAsia="Calibri"/>
          <w:sz w:val="28"/>
          <w:szCs w:val="28"/>
          <w:lang w:eastAsia="en-US"/>
        </w:rPr>
        <w:t>- после пересечения участником Конкурса финишной линии секундомер выключается. Судья на финише заносит контрольное время участника в протокол.</w:t>
      </w:r>
    </w:p>
    <w:p w14:paraId="68653D91" w14:textId="77777777" w:rsidR="00D10AA0" w:rsidRDefault="00047D3B" w:rsidP="00A7316E">
      <w:pPr>
        <w:widowControl w:val="0"/>
        <w:ind w:firstLine="709"/>
        <w:jc w:val="both"/>
        <w:rPr>
          <w:rFonts w:eastAsia="Calibri"/>
          <w:sz w:val="28"/>
          <w:szCs w:val="28"/>
          <w:lang w:eastAsia="en-US"/>
        </w:rPr>
      </w:pPr>
      <w:r w:rsidRPr="00047D3B">
        <w:rPr>
          <w:rFonts w:eastAsia="Calibri"/>
          <w:sz w:val="28"/>
          <w:szCs w:val="28"/>
          <w:lang w:eastAsia="en-US"/>
        </w:rPr>
        <w:t>За соблюдением правил прохождения площадки станции наблюдают судьи, которые делают в своих ведомостях отметки о штрафных баллах каждого участника</w:t>
      </w:r>
      <w:r w:rsidR="00A7316E">
        <w:rPr>
          <w:rFonts w:eastAsia="Calibri"/>
          <w:sz w:val="28"/>
          <w:szCs w:val="28"/>
          <w:lang w:eastAsia="en-US"/>
        </w:rPr>
        <w:t xml:space="preserve"> (приложение </w:t>
      </w:r>
      <w:r w:rsidR="00301AA2">
        <w:rPr>
          <w:rFonts w:eastAsia="Calibri"/>
          <w:sz w:val="28"/>
          <w:szCs w:val="28"/>
          <w:lang w:eastAsia="en-US"/>
        </w:rPr>
        <w:t xml:space="preserve">№ </w:t>
      </w:r>
      <w:r w:rsidR="00A7316E">
        <w:rPr>
          <w:rFonts w:eastAsia="Calibri"/>
          <w:sz w:val="28"/>
          <w:szCs w:val="28"/>
          <w:lang w:eastAsia="en-US"/>
        </w:rPr>
        <w:t>1 к данным правилам).</w:t>
      </w:r>
    </w:p>
    <w:p w14:paraId="0EF7DAE4" w14:textId="77777777" w:rsidR="00047D3B" w:rsidRDefault="00047D3B" w:rsidP="00D10AA0">
      <w:pPr>
        <w:widowControl w:val="0"/>
        <w:ind w:firstLine="709"/>
        <w:jc w:val="both"/>
        <w:rPr>
          <w:rFonts w:eastAsia="Calibri"/>
          <w:sz w:val="28"/>
          <w:szCs w:val="28"/>
          <w:lang w:eastAsia="en-US"/>
        </w:rPr>
      </w:pPr>
      <w:r w:rsidRPr="00047D3B">
        <w:rPr>
          <w:rFonts w:eastAsia="Calibri"/>
          <w:sz w:val="28"/>
          <w:szCs w:val="28"/>
          <w:lang w:eastAsia="en-US"/>
        </w:rPr>
        <w:t xml:space="preserve">В конце выступления </w:t>
      </w:r>
      <w:r w:rsidR="00C67A55">
        <w:rPr>
          <w:rFonts w:eastAsia="Calibri"/>
          <w:sz w:val="28"/>
          <w:szCs w:val="28"/>
          <w:lang w:eastAsia="en-US"/>
        </w:rPr>
        <w:t>членами жюри</w:t>
      </w:r>
      <w:r w:rsidRPr="00047D3B">
        <w:rPr>
          <w:rFonts w:eastAsia="Calibri"/>
          <w:sz w:val="28"/>
          <w:szCs w:val="28"/>
          <w:lang w:eastAsia="en-US"/>
        </w:rPr>
        <w:t xml:space="preserve"> составляется протокол, в котором указываются время прохождения участниками площадки станции и штрафные баллы.</w:t>
      </w:r>
    </w:p>
    <w:p w14:paraId="55950FEE" w14:textId="77777777" w:rsidR="00C67A55" w:rsidRDefault="00C67A55" w:rsidP="00C67A55">
      <w:pPr>
        <w:widowControl w:val="0"/>
        <w:ind w:firstLine="709"/>
        <w:jc w:val="both"/>
        <w:rPr>
          <w:rFonts w:eastAsia="Calibri"/>
          <w:sz w:val="28"/>
          <w:szCs w:val="28"/>
          <w:lang w:eastAsia="en-US"/>
        </w:rPr>
      </w:pPr>
      <w:r w:rsidRPr="00491C2E">
        <w:rPr>
          <w:rFonts w:eastAsia="Calibri"/>
          <w:sz w:val="28"/>
          <w:szCs w:val="28"/>
          <w:lang w:eastAsia="en-US"/>
        </w:rPr>
        <w:t>За нарушение дисциплины во время выполнения заданий (разговоры с другими участниками Конкурса, подсказки, использование шпаргалок, споры с членами жюри и т.д.) участнику Конкурса в первый раз начисляется 2 штрафных балла, за повторное нарушение участник отстраняется от состязаний на данной станции. При этом ему начисляется максимальное количество штрафных баллов (3), предусмотренных заданием на данной станции.</w:t>
      </w:r>
    </w:p>
    <w:p w14:paraId="5290F2A7" w14:textId="77777777" w:rsidR="005D1749" w:rsidRDefault="005D1749" w:rsidP="00C67A55">
      <w:pPr>
        <w:widowControl w:val="0"/>
        <w:ind w:firstLine="709"/>
        <w:jc w:val="both"/>
        <w:rPr>
          <w:rFonts w:eastAsia="Calibri"/>
          <w:sz w:val="28"/>
          <w:szCs w:val="28"/>
          <w:lang w:eastAsia="en-US"/>
        </w:rPr>
      </w:pPr>
    </w:p>
    <w:p w14:paraId="1DB9DEAA" w14:textId="77777777" w:rsidR="005D1749" w:rsidRPr="002B32D6" w:rsidRDefault="005D1749" w:rsidP="005D1749">
      <w:pPr>
        <w:widowControl w:val="0"/>
        <w:ind w:firstLine="709"/>
        <w:contextualSpacing/>
        <w:jc w:val="both"/>
        <w:rPr>
          <w:rFonts w:eastAsia="Calibri"/>
          <w:b/>
          <w:sz w:val="28"/>
          <w:szCs w:val="28"/>
          <w:u w:val="single"/>
          <w:lang w:eastAsia="en-US"/>
        </w:rPr>
      </w:pPr>
      <w:r w:rsidRPr="00741AB1">
        <w:rPr>
          <w:rFonts w:eastAsia="Calibri"/>
          <w:b/>
          <w:sz w:val="28"/>
          <w:szCs w:val="28"/>
          <w:lang w:eastAsia="en-US"/>
        </w:rPr>
        <w:t xml:space="preserve">1.5. </w:t>
      </w:r>
      <w:r w:rsidRPr="00741AB1">
        <w:rPr>
          <w:rFonts w:eastAsia="Calibri"/>
          <w:b/>
          <w:sz w:val="28"/>
          <w:szCs w:val="28"/>
          <w:u w:val="single"/>
          <w:lang w:eastAsia="en-US"/>
        </w:rPr>
        <w:t>Т</w:t>
      </w:r>
      <w:r w:rsidRPr="002B32D6">
        <w:rPr>
          <w:rFonts w:eastAsia="Calibri"/>
          <w:b/>
          <w:sz w:val="28"/>
          <w:szCs w:val="28"/>
          <w:u w:val="single"/>
          <w:lang w:eastAsia="en-US"/>
        </w:rPr>
        <w:t>ворческий конкурс «П</w:t>
      </w:r>
      <w:r w:rsidR="00741AB1" w:rsidRPr="002B32D6">
        <w:rPr>
          <w:rFonts w:eastAsia="Calibri"/>
          <w:b/>
          <w:sz w:val="28"/>
          <w:szCs w:val="28"/>
          <w:u w:val="single"/>
          <w:lang w:eastAsia="en-US"/>
        </w:rPr>
        <w:t>риветс</w:t>
      </w:r>
      <w:r w:rsidR="00FA5253">
        <w:rPr>
          <w:rFonts w:eastAsia="Calibri"/>
          <w:b/>
          <w:sz w:val="28"/>
          <w:szCs w:val="28"/>
          <w:u w:val="single"/>
          <w:lang w:eastAsia="en-US"/>
        </w:rPr>
        <w:t>т</w:t>
      </w:r>
      <w:r w:rsidR="00741AB1" w:rsidRPr="002B32D6">
        <w:rPr>
          <w:rFonts w:eastAsia="Calibri"/>
          <w:b/>
          <w:sz w:val="28"/>
          <w:szCs w:val="28"/>
          <w:u w:val="single"/>
          <w:lang w:eastAsia="en-US"/>
        </w:rPr>
        <w:t>вие</w:t>
      </w:r>
      <w:r w:rsidRPr="002B32D6">
        <w:rPr>
          <w:rFonts w:eastAsia="Calibri"/>
          <w:b/>
          <w:sz w:val="28"/>
          <w:szCs w:val="28"/>
          <w:u w:val="single"/>
          <w:lang w:eastAsia="en-US"/>
        </w:rPr>
        <w:t xml:space="preserve"> команд»</w:t>
      </w:r>
      <w:r w:rsidRPr="00741AB1">
        <w:rPr>
          <w:rFonts w:eastAsia="Calibri"/>
          <w:b/>
          <w:sz w:val="28"/>
          <w:szCs w:val="28"/>
          <w:lang w:eastAsia="en-US"/>
        </w:rPr>
        <w:t xml:space="preserve">. </w:t>
      </w:r>
    </w:p>
    <w:p w14:paraId="7E9FEC1B"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Творческий конкурс команд (далее — творческий конкурс) — представление агитационно-пропагандистских мероприятий по тематике безопасности дорожного движения — является обязательным.</w:t>
      </w:r>
    </w:p>
    <w:p w14:paraId="5831CB88"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 xml:space="preserve">Тема выступления – </w:t>
      </w:r>
      <w:r w:rsidR="00E97D1A" w:rsidRPr="00E97D1A">
        <w:rPr>
          <w:rFonts w:eastAsia="Calibri"/>
          <w:b/>
          <w:sz w:val="28"/>
          <w:szCs w:val="28"/>
          <w:lang w:eastAsia="en-US"/>
        </w:rPr>
        <w:t>«Культура в дорожном поведении – залог безопасного движения!</w:t>
      </w:r>
      <w:r w:rsidRPr="00E97D1A">
        <w:rPr>
          <w:rFonts w:eastAsia="Calibri"/>
          <w:b/>
          <w:sz w:val="28"/>
          <w:szCs w:val="28"/>
          <w:lang w:eastAsia="en-US"/>
        </w:rPr>
        <w:t xml:space="preserve">», </w:t>
      </w:r>
      <w:r w:rsidRPr="00586950">
        <w:rPr>
          <w:rFonts w:eastAsia="Calibri"/>
          <w:sz w:val="28"/>
          <w:szCs w:val="28"/>
          <w:lang w:eastAsia="en-US"/>
        </w:rPr>
        <w:t>должна раскрывать деятельность юных инспекторов движения как в условиях современности, так и в историческом аспекте, и иметь агитационную направленность, нацеленную на формирование у обучающихся образовательных организаций навыков культурного и безопасного поведения на дорогах.</w:t>
      </w:r>
    </w:p>
    <w:p w14:paraId="095A06D6" w14:textId="77777777" w:rsidR="005D1749" w:rsidRPr="00586950" w:rsidRDefault="005D1749" w:rsidP="005D1749">
      <w:pPr>
        <w:widowControl w:val="0"/>
        <w:ind w:firstLine="709"/>
        <w:contextualSpacing/>
        <w:jc w:val="both"/>
        <w:rPr>
          <w:rFonts w:eastAsia="Calibri"/>
          <w:sz w:val="28"/>
          <w:szCs w:val="28"/>
          <w:lang w:eastAsia="en-US" w:bidi="ru-RU"/>
        </w:rPr>
      </w:pPr>
      <w:r w:rsidRPr="00586950">
        <w:rPr>
          <w:rFonts w:eastAsia="Calibri"/>
          <w:sz w:val="28"/>
          <w:szCs w:val="28"/>
          <w:lang w:eastAsia="en-US" w:bidi="ru-RU"/>
        </w:rPr>
        <w:t>Выступление в творческом конкурсе проводится командой участников с использованием средств художественной самодеятельности в любой малой сценической форме (инсценированная песня, литературный монтаж, поэтическая зарисовка, попурри, КВН, фрагмент урока и т.д.).</w:t>
      </w:r>
    </w:p>
    <w:p w14:paraId="5DC4FED5"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 xml:space="preserve">Допускается использование наглядной агитации, атрибутики, музыкального сопровождения и технического оснащения. </w:t>
      </w:r>
    </w:p>
    <w:p w14:paraId="697108F8"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lastRenderedPageBreak/>
        <w:t xml:space="preserve">Продолжительность выступления команды – </w:t>
      </w:r>
      <w:r w:rsidRPr="00586950">
        <w:rPr>
          <w:rFonts w:eastAsia="Calibri"/>
          <w:b/>
          <w:sz w:val="28"/>
          <w:szCs w:val="28"/>
          <w:lang w:eastAsia="en-US"/>
        </w:rPr>
        <w:t>не более 3 минут.</w:t>
      </w:r>
      <w:r w:rsidRPr="00586950">
        <w:rPr>
          <w:rFonts w:eastAsia="Calibri"/>
          <w:sz w:val="28"/>
          <w:szCs w:val="28"/>
          <w:lang w:eastAsia="en-US"/>
        </w:rPr>
        <w:t xml:space="preserve"> При превышении установленного времени назначаются штрафные баллы:</w:t>
      </w:r>
    </w:p>
    <w:p w14:paraId="3071F8E6"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до 10 секунд — 2 балла;</w:t>
      </w:r>
    </w:p>
    <w:p w14:paraId="1F664B20"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до 30 секунд — 5 баллов;</w:t>
      </w:r>
    </w:p>
    <w:p w14:paraId="325CCD9D"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более 30 секунд — 10 баллов.</w:t>
      </w:r>
    </w:p>
    <w:p w14:paraId="2D48C259"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В случае превышения отведённого временного регламента жюри Конкурса останавливает выступление.</w:t>
      </w:r>
    </w:p>
    <w:p w14:paraId="5B54A0A7"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Творческий конкурс проводится в закрытом помещении, которое должно быть оборудовано звукоусиливающей и мультимедийной аппаратурой и микрофонами.</w:t>
      </w:r>
    </w:p>
    <w:p w14:paraId="58A41C14"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Сопровождающие допускаются на творческий конкурс в качестве зрителей и помощников для технического обеспечения выступления команды.</w:t>
      </w:r>
    </w:p>
    <w:p w14:paraId="2AD61D4F"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Участники творческого конкурса выступают в парадной форме юных инспекторов движения (форма должна соответствовать направлениям деятельности отрядов ЮИД; не допускается использование форменной одежды сотрудников Министерства внутренних дел Российской Федерации, а также фурнитуры: погон, шевронов, эмблем и кокард).</w:t>
      </w:r>
    </w:p>
    <w:p w14:paraId="732F24B5"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На выступлении запрещается использование фонограммы с записанным голосом (фонограммы «плюс»). В случае нарушения этого условия команда отстраняется от участия в творческом конкурсе.</w:t>
      </w:r>
    </w:p>
    <w:p w14:paraId="72A018C1"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Творческий конкурс проводится в следующем порядке:</w:t>
      </w:r>
    </w:p>
    <w:p w14:paraId="02E29EA0"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 xml:space="preserve">- по команде </w:t>
      </w:r>
      <w:r>
        <w:rPr>
          <w:rFonts w:eastAsia="Calibri"/>
          <w:sz w:val="28"/>
          <w:szCs w:val="28"/>
          <w:lang w:eastAsia="en-US"/>
        </w:rPr>
        <w:t>ведущего</w:t>
      </w:r>
      <w:r w:rsidRPr="00586950">
        <w:rPr>
          <w:rFonts w:eastAsia="Calibri"/>
          <w:sz w:val="28"/>
          <w:szCs w:val="28"/>
          <w:lang w:eastAsia="en-US"/>
        </w:rPr>
        <w:t xml:space="preserve"> участники приглашаются в зал проведения инструктажа;</w:t>
      </w:r>
    </w:p>
    <w:p w14:paraId="4AEC1300"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 председатель жюри творческого конкурса кратко напоминает конкурсантам порядок проведения творческого конкурса и проводит жеребьевку очередности выступления команд;</w:t>
      </w:r>
    </w:p>
    <w:p w14:paraId="5DA1CDA7"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 xml:space="preserve">- по команде </w:t>
      </w:r>
      <w:r>
        <w:rPr>
          <w:rFonts w:eastAsia="Calibri"/>
          <w:sz w:val="28"/>
          <w:szCs w:val="28"/>
          <w:lang w:eastAsia="en-US"/>
        </w:rPr>
        <w:t>ведущего</w:t>
      </w:r>
      <w:r w:rsidRPr="00586950">
        <w:rPr>
          <w:rFonts w:eastAsia="Calibri"/>
          <w:sz w:val="28"/>
          <w:szCs w:val="28"/>
          <w:lang w:eastAsia="en-US"/>
        </w:rPr>
        <w:t xml:space="preserve"> очередная команда участников приглашается для выступления на сцену, следующая за ней команда выдвигается за сцену для подготовки к выступлению;</w:t>
      </w:r>
    </w:p>
    <w:p w14:paraId="235B6AAB"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 xml:space="preserve">- </w:t>
      </w:r>
      <w:r>
        <w:rPr>
          <w:rFonts w:eastAsia="Calibri"/>
          <w:sz w:val="28"/>
          <w:szCs w:val="28"/>
          <w:lang w:eastAsia="en-US"/>
        </w:rPr>
        <w:t>члены</w:t>
      </w:r>
      <w:r w:rsidRPr="00586950">
        <w:rPr>
          <w:rFonts w:eastAsia="Calibri"/>
          <w:sz w:val="28"/>
          <w:szCs w:val="28"/>
          <w:lang w:eastAsia="en-US"/>
        </w:rPr>
        <w:t xml:space="preserve"> жюри творческого конкурса фиксиру</w:t>
      </w:r>
      <w:r>
        <w:rPr>
          <w:rFonts w:eastAsia="Calibri"/>
          <w:sz w:val="28"/>
          <w:szCs w:val="28"/>
          <w:lang w:eastAsia="en-US"/>
        </w:rPr>
        <w:t>ю</w:t>
      </w:r>
      <w:r w:rsidRPr="00586950">
        <w:rPr>
          <w:rFonts w:eastAsia="Calibri"/>
          <w:sz w:val="28"/>
          <w:szCs w:val="28"/>
          <w:lang w:eastAsia="en-US"/>
        </w:rPr>
        <w:t>т время выступления команды и по его истечении останавливает выступление.</w:t>
      </w:r>
    </w:p>
    <w:p w14:paraId="0517E449"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 xml:space="preserve">Творческий конкурс оценивается по 10-балльной системе по следующим критериям: </w:t>
      </w:r>
    </w:p>
    <w:p w14:paraId="009D86E9"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 xml:space="preserve">- соответствие теме; </w:t>
      </w:r>
    </w:p>
    <w:p w14:paraId="364D4993"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 xml:space="preserve">- творческая инициатива команды; </w:t>
      </w:r>
    </w:p>
    <w:p w14:paraId="4E0C5755"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 xml:space="preserve">- качество сценария (содержание текста); </w:t>
      </w:r>
    </w:p>
    <w:p w14:paraId="4A7F2F65"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 xml:space="preserve">- оригинальность подачи материала; </w:t>
      </w:r>
    </w:p>
    <w:p w14:paraId="0C4A1587"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 xml:space="preserve">- композиционная завершённость; </w:t>
      </w:r>
    </w:p>
    <w:p w14:paraId="11289BBC"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 xml:space="preserve">- мастерство исполнения; </w:t>
      </w:r>
    </w:p>
    <w:p w14:paraId="5DEB3DE8"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 xml:space="preserve">- полнота раскрытия темы; </w:t>
      </w:r>
    </w:p>
    <w:p w14:paraId="24B2D97B"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 xml:space="preserve">- чёткость и доходчивость изложения; </w:t>
      </w:r>
    </w:p>
    <w:p w14:paraId="7C4E023F"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 xml:space="preserve">- эффект восприятия; </w:t>
      </w:r>
    </w:p>
    <w:p w14:paraId="57B91E6D"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 xml:space="preserve">- связь с аудиторией и др. </w:t>
      </w:r>
    </w:p>
    <w:p w14:paraId="73D11908" w14:textId="77777777" w:rsidR="005D1749" w:rsidRPr="00586950"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Каждый член жюри заполняет индивидуальные протоколы.</w:t>
      </w:r>
    </w:p>
    <w:p w14:paraId="37BA3527" w14:textId="77777777" w:rsidR="005D1749" w:rsidRDefault="005D1749" w:rsidP="005D1749">
      <w:pPr>
        <w:widowControl w:val="0"/>
        <w:ind w:firstLine="709"/>
        <w:contextualSpacing/>
        <w:jc w:val="both"/>
        <w:rPr>
          <w:rFonts w:eastAsia="Calibri"/>
          <w:sz w:val="28"/>
          <w:szCs w:val="28"/>
          <w:lang w:eastAsia="en-US"/>
        </w:rPr>
      </w:pPr>
      <w:r w:rsidRPr="00586950">
        <w:rPr>
          <w:rFonts w:eastAsia="Calibri"/>
          <w:sz w:val="28"/>
          <w:szCs w:val="28"/>
          <w:lang w:eastAsia="en-US"/>
        </w:rPr>
        <w:t xml:space="preserve">Результаты индивидуальных протоколов вносятся в сводную ведомость, которая утверждается подписью председателя жюри </w:t>
      </w:r>
      <w:r>
        <w:rPr>
          <w:rFonts w:eastAsia="Calibri"/>
          <w:sz w:val="28"/>
          <w:szCs w:val="28"/>
          <w:lang w:eastAsia="en-US"/>
        </w:rPr>
        <w:t>Конкурса</w:t>
      </w:r>
      <w:r w:rsidRPr="00586950">
        <w:rPr>
          <w:rFonts w:eastAsia="Calibri"/>
          <w:sz w:val="28"/>
          <w:szCs w:val="28"/>
          <w:lang w:eastAsia="en-US"/>
        </w:rPr>
        <w:t xml:space="preserve">. Победителем </w:t>
      </w:r>
      <w:r w:rsidRPr="00586950">
        <w:rPr>
          <w:rFonts w:eastAsia="Calibri"/>
          <w:sz w:val="28"/>
          <w:szCs w:val="28"/>
          <w:lang w:eastAsia="en-US"/>
        </w:rPr>
        <w:lastRenderedPageBreak/>
        <w:t>творческого конкурса станов</w:t>
      </w:r>
      <w:r>
        <w:rPr>
          <w:rFonts w:eastAsia="Calibri"/>
          <w:sz w:val="28"/>
          <w:szCs w:val="28"/>
          <w:lang w:eastAsia="en-US"/>
        </w:rPr>
        <w:t>и</w:t>
      </w:r>
      <w:r w:rsidRPr="00586950">
        <w:rPr>
          <w:rFonts w:eastAsia="Calibri"/>
          <w:sz w:val="28"/>
          <w:szCs w:val="28"/>
          <w:lang w:eastAsia="en-US"/>
        </w:rPr>
        <w:t>тся команд</w:t>
      </w:r>
      <w:r>
        <w:rPr>
          <w:rFonts w:eastAsia="Calibri"/>
          <w:sz w:val="28"/>
          <w:szCs w:val="28"/>
          <w:lang w:eastAsia="en-US"/>
        </w:rPr>
        <w:t>а</w:t>
      </w:r>
      <w:r w:rsidRPr="00586950">
        <w:rPr>
          <w:rFonts w:eastAsia="Calibri"/>
          <w:sz w:val="28"/>
          <w:szCs w:val="28"/>
          <w:lang w:eastAsia="en-US"/>
        </w:rPr>
        <w:t>, набравш</w:t>
      </w:r>
      <w:r>
        <w:rPr>
          <w:rFonts w:eastAsia="Calibri"/>
          <w:sz w:val="28"/>
          <w:szCs w:val="28"/>
          <w:lang w:eastAsia="en-US"/>
        </w:rPr>
        <w:t>ая</w:t>
      </w:r>
      <w:r w:rsidRPr="00586950">
        <w:rPr>
          <w:rFonts w:eastAsia="Calibri"/>
          <w:sz w:val="28"/>
          <w:szCs w:val="28"/>
          <w:lang w:eastAsia="en-US"/>
        </w:rPr>
        <w:t xml:space="preserve"> наибольшее количество баллов.</w:t>
      </w:r>
    </w:p>
    <w:p w14:paraId="7D95ECB6" w14:textId="77777777" w:rsidR="005D1749" w:rsidRPr="00491C2E" w:rsidRDefault="005D1749" w:rsidP="00C67A55">
      <w:pPr>
        <w:widowControl w:val="0"/>
        <w:ind w:firstLine="709"/>
        <w:jc w:val="both"/>
        <w:rPr>
          <w:rFonts w:eastAsia="Calibri"/>
          <w:sz w:val="28"/>
          <w:szCs w:val="28"/>
          <w:lang w:eastAsia="en-US"/>
        </w:rPr>
      </w:pPr>
    </w:p>
    <w:p w14:paraId="7BA6F042" w14:textId="77777777" w:rsidR="00166000" w:rsidRDefault="00D3618D" w:rsidP="00301AA2">
      <w:pPr>
        <w:widowControl w:val="0"/>
        <w:jc w:val="center"/>
        <w:rPr>
          <w:rFonts w:eastAsia="Calibri"/>
          <w:b/>
          <w:sz w:val="28"/>
          <w:szCs w:val="28"/>
          <w:lang w:eastAsia="en-US"/>
        </w:rPr>
      </w:pPr>
      <w:r>
        <w:rPr>
          <w:rFonts w:eastAsia="Calibri"/>
          <w:b/>
          <w:sz w:val="28"/>
          <w:szCs w:val="28"/>
          <w:lang w:eastAsia="en-US"/>
        </w:rPr>
        <w:t>2</w:t>
      </w:r>
      <w:r w:rsidR="00301AA2" w:rsidRPr="00047D3B">
        <w:rPr>
          <w:rFonts w:eastAsia="Calibri"/>
          <w:b/>
          <w:sz w:val="28"/>
          <w:szCs w:val="28"/>
          <w:lang w:eastAsia="en-US"/>
        </w:rPr>
        <w:t xml:space="preserve">. Организационно-технические требования </w:t>
      </w:r>
    </w:p>
    <w:p w14:paraId="4E5C14C7" w14:textId="77777777" w:rsidR="00301AA2" w:rsidRPr="00047D3B" w:rsidRDefault="00301AA2" w:rsidP="00301AA2">
      <w:pPr>
        <w:widowControl w:val="0"/>
        <w:jc w:val="center"/>
        <w:rPr>
          <w:rFonts w:eastAsia="Calibri"/>
          <w:b/>
          <w:sz w:val="28"/>
          <w:szCs w:val="28"/>
          <w:lang w:eastAsia="en-US"/>
        </w:rPr>
      </w:pPr>
      <w:r w:rsidRPr="00047D3B">
        <w:rPr>
          <w:rFonts w:eastAsia="Calibri"/>
          <w:b/>
          <w:sz w:val="28"/>
          <w:szCs w:val="28"/>
          <w:lang w:eastAsia="en-US"/>
        </w:rPr>
        <w:t>к местам проведения Конкурса</w:t>
      </w:r>
    </w:p>
    <w:p w14:paraId="3D95F96C" w14:textId="77777777" w:rsidR="00301AA2" w:rsidRPr="00047D3B" w:rsidRDefault="00D3618D" w:rsidP="00301AA2">
      <w:pPr>
        <w:widowControl w:val="0"/>
        <w:ind w:firstLine="709"/>
        <w:jc w:val="both"/>
        <w:rPr>
          <w:rFonts w:eastAsia="Calibri"/>
          <w:sz w:val="28"/>
          <w:szCs w:val="28"/>
          <w:lang w:eastAsia="en-US"/>
        </w:rPr>
      </w:pPr>
      <w:r>
        <w:rPr>
          <w:rFonts w:eastAsia="Calibri"/>
          <w:sz w:val="28"/>
          <w:szCs w:val="28"/>
          <w:lang w:eastAsia="en-US"/>
        </w:rPr>
        <w:t>2</w:t>
      </w:r>
      <w:r w:rsidR="00301AA2" w:rsidRPr="00047D3B">
        <w:rPr>
          <w:rFonts w:eastAsia="Calibri"/>
          <w:sz w:val="28"/>
          <w:szCs w:val="28"/>
          <w:lang w:eastAsia="en-US"/>
        </w:rPr>
        <w:t>.1. Штаб Конкурса.</w:t>
      </w:r>
    </w:p>
    <w:p w14:paraId="3D8E89FD" w14:textId="77777777" w:rsidR="00301AA2" w:rsidRPr="00047D3B" w:rsidRDefault="00301AA2" w:rsidP="00301AA2">
      <w:pPr>
        <w:widowControl w:val="0"/>
        <w:ind w:firstLine="709"/>
        <w:jc w:val="both"/>
        <w:rPr>
          <w:rFonts w:eastAsia="Calibri"/>
          <w:sz w:val="28"/>
          <w:szCs w:val="28"/>
          <w:lang w:eastAsia="en-US"/>
        </w:rPr>
      </w:pPr>
      <w:r w:rsidRPr="00047D3B">
        <w:rPr>
          <w:rFonts w:eastAsia="Calibri"/>
          <w:sz w:val="28"/>
          <w:szCs w:val="28"/>
          <w:lang w:eastAsia="en-US"/>
        </w:rPr>
        <w:t>Оборудованная аудитория</w:t>
      </w:r>
      <w:r w:rsidR="00586950">
        <w:rPr>
          <w:rFonts w:eastAsia="Calibri"/>
          <w:sz w:val="28"/>
          <w:szCs w:val="28"/>
          <w:lang w:eastAsia="en-US"/>
        </w:rPr>
        <w:t xml:space="preserve"> </w:t>
      </w:r>
      <w:r w:rsidRPr="00047D3B">
        <w:rPr>
          <w:rFonts w:eastAsia="Calibri"/>
          <w:sz w:val="28"/>
          <w:szCs w:val="28"/>
          <w:lang w:eastAsia="en-US"/>
        </w:rPr>
        <w:t xml:space="preserve">для пребывания </w:t>
      </w:r>
      <w:r w:rsidR="00586950">
        <w:rPr>
          <w:rFonts w:eastAsia="Calibri"/>
          <w:sz w:val="28"/>
          <w:szCs w:val="28"/>
          <w:lang w:eastAsia="en-US"/>
        </w:rPr>
        <w:t>жюри Конкурса</w:t>
      </w:r>
      <w:r w:rsidRPr="00047D3B">
        <w:rPr>
          <w:rFonts w:eastAsia="Calibri"/>
          <w:sz w:val="28"/>
          <w:szCs w:val="28"/>
          <w:lang w:eastAsia="en-US"/>
        </w:rPr>
        <w:t>.</w:t>
      </w:r>
    </w:p>
    <w:p w14:paraId="20507C03" w14:textId="77777777" w:rsidR="00301AA2" w:rsidRPr="00047D3B" w:rsidRDefault="00D3618D" w:rsidP="00301AA2">
      <w:pPr>
        <w:widowControl w:val="0"/>
        <w:ind w:firstLine="709"/>
        <w:jc w:val="both"/>
        <w:rPr>
          <w:rFonts w:eastAsia="Calibri"/>
          <w:sz w:val="28"/>
          <w:szCs w:val="28"/>
          <w:lang w:eastAsia="en-US"/>
        </w:rPr>
      </w:pPr>
      <w:r>
        <w:rPr>
          <w:rFonts w:eastAsia="Calibri"/>
          <w:sz w:val="28"/>
          <w:szCs w:val="28"/>
          <w:lang w:eastAsia="en-US"/>
        </w:rPr>
        <w:t>2</w:t>
      </w:r>
      <w:r w:rsidR="00301AA2" w:rsidRPr="00047D3B">
        <w:rPr>
          <w:rFonts w:eastAsia="Calibri"/>
          <w:sz w:val="28"/>
          <w:szCs w:val="28"/>
          <w:lang w:eastAsia="en-US"/>
        </w:rPr>
        <w:t>.2. Станции Конкурса.</w:t>
      </w:r>
    </w:p>
    <w:p w14:paraId="4AB25568" w14:textId="77777777" w:rsidR="00301AA2" w:rsidRPr="00047D3B" w:rsidRDefault="00301AA2" w:rsidP="00301AA2">
      <w:pPr>
        <w:widowControl w:val="0"/>
        <w:ind w:firstLine="709"/>
        <w:jc w:val="both"/>
        <w:rPr>
          <w:rFonts w:eastAsia="Calibri"/>
          <w:sz w:val="28"/>
          <w:szCs w:val="28"/>
          <w:lang w:eastAsia="en-US"/>
        </w:rPr>
      </w:pPr>
      <w:r w:rsidRPr="00047D3B">
        <w:rPr>
          <w:rFonts w:eastAsia="Calibri"/>
          <w:sz w:val="28"/>
          <w:szCs w:val="28"/>
          <w:lang w:eastAsia="en-US"/>
        </w:rPr>
        <w:t xml:space="preserve">На каждой станции должна быть определена и обозначена зона безопасности, в которой за исключением участников и судей, не может находиться никакой другой объект. </w:t>
      </w:r>
    </w:p>
    <w:p w14:paraId="36835A36" w14:textId="77777777" w:rsidR="00301AA2" w:rsidRPr="00047D3B" w:rsidRDefault="00301AA2" w:rsidP="00301AA2">
      <w:pPr>
        <w:widowControl w:val="0"/>
        <w:ind w:firstLine="709"/>
        <w:jc w:val="both"/>
        <w:rPr>
          <w:rFonts w:eastAsia="Calibri"/>
          <w:sz w:val="28"/>
          <w:szCs w:val="28"/>
          <w:lang w:eastAsia="en-US"/>
        </w:rPr>
      </w:pPr>
      <w:r w:rsidRPr="00047D3B">
        <w:rPr>
          <w:rFonts w:eastAsia="Calibri"/>
          <w:sz w:val="28"/>
          <w:szCs w:val="28"/>
          <w:lang w:eastAsia="en-US"/>
        </w:rPr>
        <w:t xml:space="preserve">Места прохождения Конкурса должны иметь подходящую систему освещения, соответствующую действующим мерам безопасности. </w:t>
      </w:r>
    </w:p>
    <w:p w14:paraId="6828A4E1" w14:textId="77777777" w:rsidR="00835D10" w:rsidRDefault="00835D10" w:rsidP="00835D10">
      <w:pPr>
        <w:widowControl w:val="0"/>
        <w:rPr>
          <w:rFonts w:eastAsia="Calibri"/>
          <w:b/>
          <w:sz w:val="28"/>
          <w:szCs w:val="28"/>
          <w:lang w:eastAsia="en-US"/>
        </w:rPr>
      </w:pPr>
    </w:p>
    <w:p w14:paraId="7A4A2EB7" w14:textId="77777777" w:rsidR="00301AA2" w:rsidRPr="00047D3B" w:rsidRDefault="00D3618D" w:rsidP="00301AA2">
      <w:pPr>
        <w:widowControl w:val="0"/>
        <w:jc w:val="center"/>
        <w:rPr>
          <w:rFonts w:eastAsia="Calibri"/>
          <w:b/>
          <w:sz w:val="28"/>
          <w:szCs w:val="28"/>
          <w:lang w:eastAsia="en-US"/>
        </w:rPr>
      </w:pPr>
      <w:r>
        <w:rPr>
          <w:rFonts w:eastAsia="Calibri"/>
          <w:b/>
          <w:sz w:val="28"/>
          <w:szCs w:val="28"/>
          <w:lang w:eastAsia="en-US"/>
        </w:rPr>
        <w:t>3</w:t>
      </w:r>
      <w:r w:rsidR="00301AA2" w:rsidRPr="00047D3B">
        <w:rPr>
          <w:rFonts w:eastAsia="Calibri"/>
          <w:b/>
          <w:sz w:val="28"/>
          <w:szCs w:val="28"/>
          <w:lang w:eastAsia="en-US"/>
        </w:rPr>
        <w:t>. Требования к проведению состязаний</w:t>
      </w:r>
    </w:p>
    <w:p w14:paraId="0AEF20AA" w14:textId="77777777" w:rsidR="00301AA2" w:rsidRPr="00047D3B" w:rsidRDefault="00D3618D" w:rsidP="00301AA2">
      <w:pPr>
        <w:widowControl w:val="0"/>
        <w:ind w:firstLine="709"/>
        <w:jc w:val="both"/>
        <w:rPr>
          <w:rFonts w:eastAsia="Calibri"/>
          <w:sz w:val="28"/>
          <w:szCs w:val="28"/>
          <w:lang w:eastAsia="en-US"/>
        </w:rPr>
      </w:pPr>
      <w:r>
        <w:rPr>
          <w:rFonts w:eastAsia="Calibri"/>
          <w:sz w:val="28"/>
          <w:szCs w:val="28"/>
          <w:lang w:eastAsia="en-US"/>
        </w:rPr>
        <w:t>3</w:t>
      </w:r>
      <w:r w:rsidR="00301AA2" w:rsidRPr="00047D3B">
        <w:rPr>
          <w:rFonts w:eastAsia="Calibri"/>
          <w:sz w:val="28"/>
          <w:szCs w:val="28"/>
          <w:lang w:eastAsia="en-US"/>
        </w:rPr>
        <w:t>.1.</w:t>
      </w:r>
      <w:r>
        <w:rPr>
          <w:rFonts w:eastAsia="Calibri"/>
          <w:sz w:val="28"/>
          <w:szCs w:val="28"/>
          <w:lang w:eastAsia="en-US"/>
        </w:rPr>
        <w:t xml:space="preserve"> </w:t>
      </w:r>
      <w:r w:rsidR="00301AA2" w:rsidRPr="00047D3B">
        <w:rPr>
          <w:rFonts w:eastAsia="Calibri"/>
          <w:sz w:val="28"/>
          <w:szCs w:val="28"/>
          <w:lang w:eastAsia="en-US"/>
        </w:rPr>
        <w:t>Хронометраж. Результаты состязаний учитываются при помощи секундомера в том случае, когда победитель на станции определяется по временным параметрам.</w:t>
      </w:r>
    </w:p>
    <w:p w14:paraId="12C4C8BE" w14:textId="77777777" w:rsidR="00301AA2" w:rsidRPr="00047D3B" w:rsidRDefault="00301AA2" w:rsidP="00301AA2">
      <w:pPr>
        <w:widowControl w:val="0"/>
        <w:ind w:firstLine="709"/>
        <w:jc w:val="both"/>
        <w:rPr>
          <w:rFonts w:eastAsia="Calibri"/>
          <w:sz w:val="28"/>
          <w:szCs w:val="28"/>
          <w:lang w:eastAsia="en-US"/>
        </w:rPr>
      </w:pPr>
      <w:r w:rsidRPr="00047D3B">
        <w:rPr>
          <w:rFonts w:eastAsia="Calibri"/>
          <w:sz w:val="28"/>
          <w:szCs w:val="28"/>
          <w:lang w:eastAsia="en-US"/>
        </w:rPr>
        <w:t>Показанный резул</w:t>
      </w:r>
      <w:r w:rsidR="00C67A55">
        <w:rPr>
          <w:rFonts w:eastAsia="Calibri"/>
          <w:sz w:val="28"/>
          <w:szCs w:val="28"/>
          <w:lang w:eastAsia="en-US"/>
        </w:rPr>
        <w:t>ьтат регистрируется в протоколе</w:t>
      </w:r>
      <w:r w:rsidRPr="00047D3B">
        <w:rPr>
          <w:rFonts w:eastAsia="Calibri"/>
          <w:sz w:val="28"/>
          <w:szCs w:val="28"/>
          <w:lang w:eastAsia="en-US"/>
        </w:rPr>
        <w:t>.</w:t>
      </w:r>
    </w:p>
    <w:p w14:paraId="2255D03B" w14:textId="77777777" w:rsidR="00301AA2" w:rsidRPr="00047D3B" w:rsidRDefault="00113E51" w:rsidP="00301AA2">
      <w:pPr>
        <w:widowControl w:val="0"/>
        <w:ind w:firstLine="709"/>
        <w:jc w:val="both"/>
        <w:rPr>
          <w:rFonts w:eastAsia="Calibri"/>
          <w:sz w:val="28"/>
          <w:szCs w:val="28"/>
          <w:lang w:eastAsia="en-US"/>
        </w:rPr>
      </w:pPr>
      <w:r>
        <w:rPr>
          <w:rFonts w:eastAsia="Calibri"/>
          <w:sz w:val="28"/>
          <w:szCs w:val="28"/>
          <w:lang w:eastAsia="en-US"/>
        </w:rPr>
        <w:t>3</w:t>
      </w:r>
      <w:r w:rsidR="00301AA2" w:rsidRPr="00047D3B">
        <w:rPr>
          <w:rFonts w:eastAsia="Calibri"/>
          <w:sz w:val="28"/>
          <w:szCs w:val="28"/>
          <w:lang w:eastAsia="en-US"/>
        </w:rPr>
        <w:t>.2.</w:t>
      </w:r>
      <w:r w:rsidR="00D3618D">
        <w:rPr>
          <w:rFonts w:eastAsia="Calibri"/>
          <w:sz w:val="28"/>
          <w:szCs w:val="28"/>
          <w:lang w:eastAsia="en-US"/>
        </w:rPr>
        <w:t xml:space="preserve"> </w:t>
      </w:r>
      <w:r w:rsidR="00301AA2" w:rsidRPr="00047D3B">
        <w:rPr>
          <w:rFonts w:eastAsia="Calibri"/>
          <w:sz w:val="28"/>
          <w:szCs w:val="28"/>
          <w:lang w:eastAsia="en-US"/>
        </w:rPr>
        <w:t>Происшествия по уважительной причине.</w:t>
      </w:r>
    </w:p>
    <w:p w14:paraId="51222B8B" w14:textId="77777777" w:rsidR="00301AA2" w:rsidRPr="00047D3B" w:rsidRDefault="00301AA2" w:rsidP="00301AA2">
      <w:pPr>
        <w:widowControl w:val="0"/>
        <w:ind w:firstLine="709"/>
        <w:jc w:val="both"/>
        <w:rPr>
          <w:rFonts w:eastAsia="Calibri"/>
          <w:sz w:val="28"/>
          <w:szCs w:val="28"/>
          <w:lang w:eastAsia="en-US"/>
        </w:rPr>
      </w:pPr>
      <w:r w:rsidRPr="00047D3B">
        <w:rPr>
          <w:rFonts w:eastAsia="Calibri"/>
          <w:sz w:val="28"/>
          <w:szCs w:val="28"/>
          <w:lang w:eastAsia="en-US"/>
        </w:rPr>
        <w:t>Происшествиями по уважительной причине считаются прокол колеса и поломка велосипеда, не позволяющая продолжать движение или выполнять упражнения.</w:t>
      </w:r>
    </w:p>
    <w:p w14:paraId="26ED519C" w14:textId="77777777" w:rsidR="00301AA2" w:rsidRPr="00047D3B" w:rsidRDefault="00301AA2" w:rsidP="00301AA2">
      <w:pPr>
        <w:widowControl w:val="0"/>
        <w:ind w:firstLine="709"/>
        <w:jc w:val="both"/>
        <w:rPr>
          <w:rFonts w:eastAsia="Calibri"/>
          <w:sz w:val="28"/>
          <w:szCs w:val="28"/>
          <w:lang w:eastAsia="en-US"/>
        </w:rPr>
      </w:pPr>
      <w:r w:rsidRPr="00047D3B">
        <w:rPr>
          <w:rFonts w:eastAsia="Calibri"/>
          <w:sz w:val="28"/>
          <w:szCs w:val="28"/>
          <w:lang w:eastAsia="en-US"/>
        </w:rPr>
        <w:t>В случае происшествия по уважительной причине участнику предоставляется возможность повторного старта. Допускается только один повторный старт.</w:t>
      </w:r>
    </w:p>
    <w:p w14:paraId="7960868A" w14:textId="77777777" w:rsidR="00301AA2" w:rsidRPr="00047D3B" w:rsidRDefault="00113E51" w:rsidP="00301AA2">
      <w:pPr>
        <w:widowControl w:val="0"/>
        <w:ind w:firstLine="709"/>
        <w:jc w:val="both"/>
        <w:rPr>
          <w:rFonts w:eastAsia="Calibri"/>
          <w:sz w:val="28"/>
          <w:szCs w:val="28"/>
          <w:lang w:eastAsia="en-US"/>
        </w:rPr>
      </w:pPr>
      <w:r>
        <w:rPr>
          <w:rFonts w:eastAsia="Calibri"/>
          <w:sz w:val="28"/>
          <w:szCs w:val="28"/>
          <w:lang w:eastAsia="en-US"/>
        </w:rPr>
        <w:t>3</w:t>
      </w:r>
      <w:r w:rsidR="00301AA2" w:rsidRPr="00047D3B">
        <w:rPr>
          <w:rFonts w:eastAsia="Calibri"/>
          <w:sz w:val="28"/>
          <w:szCs w:val="28"/>
          <w:lang w:eastAsia="en-US"/>
        </w:rPr>
        <w:t>.3. Результаты Конкурса.</w:t>
      </w:r>
    </w:p>
    <w:p w14:paraId="0716572B" w14:textId="77777777" w:rsidR="00113E51" w:rsidRDefault="00113E51" w:rsidP="00A916AF">
      <w:pPr>
        <w:widowControl w:val="0"/>
        <w:ind w:firstLine="709"/>
        <w:jc w:val="both"/>
        <w:rPr>
          <w:rFonts w:eastAsia="Calibri"/>
          <w:sz w:val="28"/>
          <w:szCs w:val="28"/>
          <w:lang w:eastAsia="en-US"/>
        </w:rPr>
      </w:pPr>
      <w:r w:rsidRPr="00113E51">
        <w:rPr>
          <w:rFonts w:eastAsia="Calibri"/>
          <w:sz w:val="28"/>
          <w:szCs w:val="28"/>
          <w:lang w:eastAsia="en-US"/>
        </w:rPr>
        <w:t>Командный результат определяется суммой личных результатов всех участников команды.</w:t>
      </w:r>
      <w:r w:rsidR="00A916AF">
        <w:rPr>
          <w:rFonts w:eastAsia="Calibri"/>
          <w:sz w:val="28"/>
          <w:szCs w:val="28"/>
          <w:lang w:eastAsia="en-US"/>
        </w:rPr>
        <w:t xml:space="preserve"> </w:t>
      </w:r>
      <w:r w:rsidRPr="00113E51">
        <w:rPr>
          <w:rFonts w:eastAsia="Calibri"/>
          <w:sz w:val="28"/>
          <w:szCs w:val="28"/>
          <w:lang w:eastAsia="en-US"/>
        </w:rPr>
        <w:t>При подведении итогов учитывается время, затраченное командами и их участниками на прохожд</w:t>
      </w:r>
      <w:r w:rsidR="00A916AF">
        <w:rPr>
          <w:rFonts w:eastAsia="Calibri"/>
          <w:sz w:val="28"/>
          <w:szCs w:val="28"/>
          <w:lang w:eastAsia="en-US"/>
        </w:rPr>
        <w:t>ение отдельных станций Конкурса.</w:t>
      </w:r>
    </w:p>
    <w:p w14:paraId="7F1AC9FC" w14:textId="77777777" w:rsidR="00113E51" w:rsidRPr="00113E51" w:rsidRDefault="00113E51" w:rsidP="00113E51">
      <w:pPr>
        <w:widowControl w:val="0"/>
        <w:ind w:firstLine="709"/>
        <w:jc w:val="both"/>
        <w:rPr>
          <w:rFonts w:eastAsia="Calibri"/>
          <w:sz w:val="28"/>
          <w:szCs w:val="28"/>
          <w:lang w:eastAsia="en-US"/>
        </w:rPr>
      </w:pPr>
      <w:r w:rsidRPr="00113E51">
        <w:rPr>
          <w:rFonts w:eastAsia="Calibri"/>
          <w:sz w:val="28"/>
          <w:szCs w:val="28"/>
          <w:lang w:eastAsia="en-US"/>
        </w:rPr>
        <w:t>При оценке резуль</w:t>
      </w:r>
      <w:r w:rsidR="003D2D47">
        <w:rPr>
          <w:rFonts w:eastAsia="Calibri"/>
          <w:sz w:val="28"/>
          <w:szCs w:val="28"/>
          <w:lang w:eastAsia="en-US"/>
        </w:rPr>
        <w:t>татов станций и абсолютного заче</w:t>
      </w:r>
      <w:r w:rsidRPr="00113E51">
        <w:rPr>
          <w:rFonts w:eastAsia="Calibri"/>
          <w:sz w:val="28"/>
          <w:szCs w:val="28"/>
          <w:lang w:eastAsia="en-US"/>
        </w:rPr>
        <w:t xml:space="preserve">та Конкурса в случае равенства результатов команд, </w:t>
      </w:r>
      <w:r w:rsidR="003D2D47">
        <w:rPr>
          <w:rFonts w:eastAsia="Calibri"/>
          <w:sz w:val="28"/>
          <w:szCs w:val="28"/>
          <w:lang w:eastAsia="en-US"/>
        </w:rPr>
        <w:t>предпочтение отдае</w:t>
      </w:r>
      <w:r w:rsidRPr="00113E51">
        <w:rPr>
          <w:rFonts w:eastAsia="Calibri"/>
          <w:sz w:val="28"/>
          <w:szCs w:val="28"/>
          <w:lang w:eastAsia="en-US"/>
        </w:rPr>
        <w:t>тся команде, получившей наименьшее количество штрафных баллов на станциях.</w:t>
      </w:r>
    </w:p>
    <w:p w14:paraId="41C3BFAF" w14:textId="77777777" w:rsidR="00113E51" w:rsidRDefault="00113E51" w:rsidP="00A916AF">
      <w:pPr>
        <w:widowControl w:val="0"/>
        <w:tabs>
          <w:tab w:val="left" w:pos="7186"/>
        </w:tabs>
        <w:rPr>
          <w:rFonts w:eastAsia="Calibri"/>
          <w:sz w:val="28"/>
          <w:szCs w:val="28"/>
          <w:lang w:eastAsia="en-US"/>
        </w:rPr>
      </w:pPr>
    </w:p>
    <w:p w14:paraId="0D9D6F39" w14:textId="77777777" w:rsidR="00301AA2" w:rsidRPr="00047D3B" w:rsidRDefault="00A916AF" w:rsidP="00301AA2">
      <w:pPr>
        <w:widowControl w:val="0"/>
        <w:tabs>
          <w:tab w:val="left" w:pos="7186"/>
        </w:tabs>
        <w:jc w:val="center"/>
        <w:rPr>
          <w:rFonts w:eastAsia="Calibri"/>
          <w:b/>
          <w:sz w:val="28"/>
          <w:szCs w:val="28"/>
          <w:lang w:eastAsia="en-US"/>
        </w:rPr>
      </w:pPr>
      <w:r>
        <w:rPr>
          <w:rFonts w:eastAsia="Calibri"/>
          <w:b/>
          <w:sz w:val="28"/>
          <w:szCs w:val="28"/>
          <w:lang w:eastAsia="en-US"/>
        </w:rPr>
        <w:t>4</w:t>
      </w:r>
      <w:r w:rsidR="00301AA2" w:rsidRPr="00047D3B">
        <w:rPr>
          <w:rFonts w:eastAsia="Calibri"/>
          <w:b/>
          <w:sz w:val="28"/>
          <w:szCs w:val="28"/>
          <w:lang w:eastAsia="en-US"/>
        </w:rPr>
        <w:t>. Правила поведения участников Конкурса</w:t>
      </w:r>
    </w:p>
    <w:p w14:paraId="6BC09E98" w14:textId="77777777" w:rsidR="00301AA2" w:rsidRPr="00047D3B" w:rsidRDefault="00A916AF" w:rsidP="00301AA2">
      <w:pPr>
        <w:widowControl w:val="0"/>
        <w:ind w:firstLine="709"/>
        <w:jc w:val="both"/>
        <w:rPr>
          <w:rFonts w:eastAsia="Calibri"/>
          <w:sz w:val="28"/>
          <w:szCs w:val="28"/>
          <w:lang w:eastAsia="en-US"/>
        </w:rPr>
      </w:pPr>
      <w:r>
        <w:rPr>
          <w:rFonts w:eastAsia="Calibri"/>
          <w:sz w:val="28"/>
          <w:szCs w:val="28"/>
          <w:lang w:eastAsia="en-US"/>
        </w:rPr>
        <w:t>4</w:t>
      </w:r>
      <w:r w:rsidR="00301AA2" w:rsidRPr="00047D3B">
        <w:rPr>
          <w:rFonts w:eastAsia="Calibri"/>
          <w:sz w:val="28"/>
          <w:szCs w:val="28"/>
          <w:lang w:eastAsia="en-US"/>
        </w:rPr>
        <w:t>.1. Участники и сопровождающие должны воздерживаться от любых намерений (действий), имеющих целью нарушить ход состязаний или повлиять на их результаты.</w:t>
      </w:r>
    </w:p>
    <w:p w14:paraId="57911298" w14:textId="77777777" w:rsidR="00301AA2" w:rsidRPr="00047D3B" w:rsidRDefault="00A916AF" w:rsidP="00301AA2">
      <w:pPr>
        <w:widowControl w:val="0"/>
        <w:ind w:firstLine="709"/>
        <w:jc w:val="both"/>
        <w:rPr>
          <w:rFonts w:eastAsia="Calibri"/>
          <w:sz w:val="28"/>
          <w:szCs w:val="28"/>
          <w:lang w:eastAsia="en-US"/>
        </w:rPr>
      </w:pPr>
      <w:r>
        <w:rPr>
          <w:rFonts w:eastAsia="Calibri"/>
          <w:sz w:val="28"/>
          <w:szCs w:val="28"/>
          <w:lang w:eastAsia="en-US"/>
        </w:rPr>
        <w:t>4</w:t>
      </w:r>
      <w:r w:rsidR="00301AA2" w:rsidRPr="00047D3B">
        <w:rPr>
          <w:rFonts w:eastAsia="Calibri"/>
          <w:sz w:val="28"/>
          <w:szCs w:val="28"/>
          <w:lang w:eastAsia="en-US"/>
        </w:rPr>
        <w:t>.2. Участник не имеет права прекратить прохождение состязаний в случае, когда он считает себя пострадавшим из-за какого-либо нарушения со стороны других участников состязаний (за исключением случаев причинения вреда здоровью участника).</w:t>
      </w:r>
    </w:p>
    <w:p w14:paraId="73834847" w14:textId="77777777" w:rsidR="00301AA2" w:rsidRPr="00047D3B" w:rsidRDefault="00A916AF" w:rsidP="00301AA2">
      <w:pPr>
        <w:widowControl w:val="0"/>
        <w:ind w:firstLine="709"/>
        <w:jc w:val="both"/>
        <w:rPr>
          <w:rFonts w:eastAsia="Calibri"/>
          <w:sz w:val="28"/>
          <w:szCs w:val="28"/>
          <w:lang w:eastAsia="en-US"/>
        </w:rPr>
      </w:pPr>
      <w:r>
        <w:rPr>
          <w:rFonts w:eastAsia="Calibri"/>
          <w:sz w:val="28"/>
          <w:szCs w:val="28"/>
          <w:lang w:eastAsia="en-US"/>
        </w:rPr>
        <w:t>4</w:t>
      </w:r>
      <w:r w:rsidR="00301AA2" w:rsidRPr="00047D3B">
        <w:rPr>
          <w:rFonts w:eastAsia="Calibri"/>
          <w:sz w:val="28"/>
          <w:szCs w:val="28"/>
          <w:lang w:eastAsia="en-US"/>
        </w:rPr>
        <w:t>.3. При отсутствии особых распоряжений участники, упавшие или получившие техническую поломку, могут получить необходимую помощь для продолжения состязаний. В этом случае участник должен вернуться на станцию в том месте, в котором он её покинул.</w:t>
      </w:r>
    </w:p>
    <w:p w14:paraId="0E78BDB0" w14:textId="77777777" w:rsidR="00301AA2" w:rsidRPr="00047D3B" w:rsidRDefault="00301AA2" w:rsidP="00301AA2">
      <w:pPr>
        <w:widowControl w:val="0"/>
        <w:rPr>
          <w:rFonts w:eastAsia="Calibri"/>
          <w:b/>
          <w:sz w:val="28"/>
          <w:szCs w:val="28"/>
          <w:lang w:eastAsia="en-US"/>
        </w:rPr>
      </w:pPr>
    </w:p>
    <w:p w14:paraId="4911C002" w14:textId="77777777" w:rsidR="00301AA2" w:rsidRPr="00047D3B" w:rsidRDefault="00A916AF" w:rsidP="00301AA2">
      <w:pPr>
        <w:widowControl w:val="0"/>
        <w:jc w:val="center"/>
        <w:rPr>
          <w:rFonts w:eastAsia="Calibri"/>
          <w:b/>
          <w:sz w:val="28"/>
          <w:szCs w:val="28"/>
          <w:lang w:eastAsia="en-US"/>
        </w:rPr>
      </w:pPr>
      <w:r>
        <w:rPr>
          <w:rFonts w:eastAsia="Calibri"/>
          <w:b/>
          <w:sz w:val="28"/>
          <w:szCs w:val="28"/>
          <w:lang w:eastAsia="en-US"/>
        </w:rPr>
        <w:t>5</w:t>
      </w:r>
      <w:r w:rsidR="00301AA2" w:rsidRPr="00047D3B">
        <w:rPr>
          <w:rFonts w:eastAsia="Calibri"/>
          <w:b/>
          <w:sz w:val="28"/>
          <w:szCs w:val="28"/>
          <w:lang w:eastAsia="en-US"/>
        </w:rPr>
        <w:t>. Предупреждение – дисквалификация</w:t>
      </w:r>
    </w:p>
    <w:p w14:paraId="48FFF9F9" w14:textId="77777777" w:rsidR="00301AA2" w:rsidRPr="00047D3B" w:rsidRDefault="00A916AF" w:rsidP="00301AA2">
      <w:pPr>
        <w:widowControl w:val="0"/>
        <w:ind w:firstLine="709"/>
        <w:jc w:val="both"/>
        <w:rPr>
          <w:rFonts w:eastAsia="Calibri"/>
          <w:sz w:val="28"/>
          <w:szCs w:val="28"/>
          <w:lang w:eastAsia="en-US"/>
        </w:rPr>
      </w:pPr>
      <w:r>
        <w:rPr>
          <w:rFonts w:eastAsia="Calibri"/>
          <w:sz w:val="28"/>
          <w:szCs w:val="28"/>
          <w:lang w:eastAsia="en-US"/>
        </w:rPr>
        <w:t>5</w:t>
      </w:r>
      <w:r w:rsidR="00301AA2" w:rsidRPr="00047D3B">
        <w:rPr>
          <w:rFonts w:eastAsia="Calibri"/>
          <w:sz w:val="28"/>
          <w:szCs w:val="28"/>
          <w:lang w:eastAsia="en-US"/>
        </w:rPr>
        <w:t>.1. По любому нарушению, для которого не предусмотрены специальные штрафные санкции, или для случаев неспортивного поведения предусмотрено предупреждение или отстранение от дальнейшего участия в Конкурсе. Участники могут получить только одно предупреждение перед отстранением.</w:t>
      </w:r>
    </w:p>
    <w:p w14:paraId="1F2598DB" w14:textId="77777777" w:rsidR="00301AA2" w:rsidRPr="00047D3B" w:rsidRDefault="00A916AF" w:rsidP="00301AA2">
      <w:pPr>
        <w:widowControl w:val="0"/>
        <w:ind w:firstLine="709"/>
        <w:jc w:val="both"/>
        <w:rPr>
          <w:rFonts w:eastAsia="Calibri"/>
          <w:sz w:val="28"/>
          <w:szCs w:val="28"/>
          <w:lang w:eastAsia="en-US"/>
        </w:rPr>
      </w:pPr>
      <w:r>
        <w:rPr>
          <w:rFonts w:eastAsia="Calibri"/>
          <w:sz w:val="28"/>
          <w:szCs w:val="28"/>
          <w:lang w:eastAsia="en-US"/>
        </w:rPr>
        <w:t>5</w:t>
      </w:r>
      <w:r w:rsidR="00301AA2" w:rsidRPr="00047D3B">
        <w:rPr>
          <w:rFonts w:eastAsia="Calibri"/>
          <w:sz w:val="28"/>
          <w:szCs w:val="28"/>
          <w:lang w:eastAsia="en-US"/>
        </w:rPr>
        <w:t>.2. Сопровождающие не имеют права помогать участнику или команде в состязаниях и творческом конкурсе (за исключением оказания помощи в техническом обеспечении выступления команды в творческом конкурсе), иначе участник или команда получает 10 штрафных баллов за состязания или творческий конкурс, а при повторном нарушении отстраняется от участия в состязаниях на данной станции или в творческом конкурсе. При этом ему начисляется максимальное количество штрафных баллов, предусмотренных на данной станции или в творческом конкурсе.</w:t>
      </w:r>
    </w:p>
    <w:p w14:paraId="0065C368" w14:textId="77777777" w:rsidR="00301AA2" w:rsidRPr="00047D3B" w:rsidRDefault="00A916AF" w:rsidP="00301AA2">
      <w:pPr>
        <w:widowControl w:val="0"/>
        <w:ind w:firstLine="709"/>
        <w:jc w:val="both"/>
        <w:rPr>
          <w:rFonts w:eastAsia="Calibri"/>
          <w:sz w:val="28"/>
          <w:szCs w:val="28"/>
          <w:lang w:eastAsia="en-US"/>
        </w:rPr>
      </w:pPr>
      <w:r>
        <w:rPr>
          <w:rFonts w:eastAsia="Calibri"/>
          <w:sz w:val="28"/>
          <w:szCs w:val="28"/>
          <w:lang w:eastAsia="en-US"/>
        </w:rPr>
        <w:t>5</w:t>
      </w:r>
      <w:r w:rsidR="003D2D47">
        <w:rPr>
          <w:rFonts w:eastAsia="Calibri"/>
          <w:sz w:val="28"/>
          <w:szCs w:val="28"/>
          <w:lang w:eastAsia="en-US"/>
        </w:rPr>
        <w:t>.3. Команде, отдельным ее</w:t>
      </w:r>
      <w:r w:rsidR="00301AA2" w:rsidRPr="00047D3B">
        <w:rPr>
          <w:rFonts w:eastAsia="Calibri"/>
          <w:sz w:val="28"/>
          <w:szCs w:val="28"/>
          <w:lang w:eastAsia="en-US"/>
        </w:rPr>
        <w:t xml:space="preserve"> участникам и сопровождающим лицам может быть объявлена дисквалификация в следующих случаях:</w:t>
      </w:r>
    </w:p>
    <w:p w14:paraId="5B0628F3" w14:textId="77777777" w:rsidR="00301AA2" w:rsidRPr="00047D3B" w:rsidRDefault="00301AA2" w:rsidP="00301AA2">
      <w:pPr>
        <w:widowControl w:val="0"/>
        <w:ind w:firstLine="709"/>
        <w:jc w:val="both"/>
        <w:rPr>
          <w:rFonts w:eastAsia="Calibri"/>
          <w:sz w:val="28"/>
          <w:szCs w:val="28"/>
          <w:lang w:eastAsia="en-US"/>
        </w:rPr>
      </w:pPr>
      <w:r w:rsidRPr="00047D3B">
        <w:rPr>
          <w:rFonts w:eastAsia="Calibri"/>
          <w:sz w:val="28"/>
          <w:szCs w:val="28"/>
          <w:lang w:eastAsia="en-US"/>
        </w:rPr>
        <w:t>- возраст участника не соответствует требованиям Положения о Конкурсе;</w:t>
      </w:r>
    </w:p>
    <w:p w14:paraId="165DC6A7" w14:textId="77777777" w:rsidR="00301AA2" w:rsidRPr="00047D3B" w:rsidRDefault="00301AA2" w:rsidP="00301AA2">
      <w:pPr>
        <w:widowControl w:val="0"/>
        <w:ind w:firstLine="709"/>
        <w:jc w:val="both"/>
        <w:rPr>
          <w:rFonts w:eastAsia="Calibri"/>
          <w:sz w:val="28"/>
          <w:szCs w:val="28"/>
          <w:lang w:eastAsia="en-US"/>
        </w:rPr>
      </w:pPr>
      <w:r w:rsidRPr="00047D3B">
        <w:rPr>
          <w:rFonts w:eastAsia="Calibri"/>
          <w:sz w:val="28"/>
          <w:szCs w:val="28"/>
          <w:lang w:eastAsia="en-US"/>
        </w:rPr>
        <w:t>- участник заявлен по документам другого человека, и это выявлено в ходе проведения Конкурса;</w:t>
      </w:r>
    </w:p>
    <w:p w14:paraId="269AA466" w14:textId="77777777" w:rsidR="00301AA2" w:rsidRPr="00047D3B" w:rsidRDefault="00301AA2" w:rsidP="00301AA2">
      <w:pPr>
        <w:widowControl w:val="0"/>
        <w:ind w:firstLine="709"/>
        <w:jc w:val="both"/>
        <w:rPr>
          <w:rFonts w:eastAsia="Calibri"/>
          <w:sz w:val="28"/>
          <w:szCs w:val="28"/>
          <w:lang w:eastAsia="en-US"/>
        </w:rPr>
      </w:pPr>
      <w:r w:rsidRPr="00047D3B">
        <w:rPr>
          <w:rFonts w:eastAsia="Calibri"/>
          <w:sz w:val="28"/>
          <w:szCs w:val="28"/>
          <w:lang w:eastAsia="en-US"/>
        </w:rPr>
        <w:t>- зафиксирова</w:t>
      </w:r>
      <w:r w:rsidR="003D2D47">
        <w:rPr>
          <w:rFonts w:eastAsia="Calibri"/>
          <w:sz w:val="28"/>
          <w:szCs w:val="28"/>
          <w:lang w:eastAsia="en-US"/>
        </w:rPr>
        <w:t>ны пробные заезды команды или ее</w:t>
      </w:r>
      <w:r w:rsidRPr="00047D3B">
        <w:rPr>
          <w:rFonts w:eastAsia="Calibri"/>
          <w:sz w:val="28"/>
          <w:szCs w:val="28"/>
          <w:lang w:eastAsia="en-US"/>
        </w:rPr>
        <w:t xml:space="preserve"> отдельных членов на третьей станци</w:t>
      </w:r>
      <w:r w:rsidR="00C67A55">
        <w:rPr>
          <w:rFonts w:eastAsia="Calibri"/>
          <w:sz w:val="28"/>
          <w:szCs w:val="28"/>
          <w:lang w:eastAsia="en-US"/>
        </w:rPr>
        <w:t>и</w:t>
      </w:r>
      <w:r w:rsidRPr="00047D3B">
        <w:rPr>
          <w:rFonts w:eastAsia="Calibri"/>
          <w:sz w:val="28"/>
          <w:szCs w:val="28"/>
          <w:lang w:eastAsia="en-US"/>
        </w:rPr>
        <w:t xml:space="preserve"> без разрешения судей;</w:t>
      </w:r>
    </w:p>
    <w:p w14:paraId="15A1AB95" w14:textId="77777777" w:rsidR="009D5BB5" w:rsidRPr="00A916AF" w:rsidRDefault="00301AA2" w:rsidP="00A916AF">
      <w:pPr>
        <w:widowControl w:val="0"/>
        <w:ind w:firstLine="709"/>
        <w:jc w:val="both"/>
        <w:rPr>
          <w:rFonts w:eastAsia="Calibri"/>
          <w:sz w:val="28"/>
          <w:szCs w:val="28"/>
          <w:lang w:eastAsia="en-US"/>
        </w:rPr>
      </w:pPr>
      <w:r w:rsidRPr="00047D3B">
        <w:rPr>
          <w:rFonts w:eastAsia="Calibri"/>
          <w:sz w:val="28"/>
          <w:szCs w:val="28"/>
          <w:lang w:eastAsia="en-US"/>
        </w:rPr>
        <w:t xml:space="preserve">- некорректное поведение или оказание давления со стороны сопровождающих команды-участницы на </w:t>
      </w:r>
      <w:r w:rsidR="001E5E6F">
        <w:rPr>
          <w:rFonts w:eastAsia="Calibri"/>
          <w:sz w:val="28"/>
          <w:szCs w:val="28"/>
          <w:lang w:eastAsia="en-US"/>
        </w:rPr>
        <w:t>членов жюри</w:t>
      </w:r>
      <w:r w:rsidRPr="00047D3B">
        <w:rPr>
          <w:rFonts w:eastAsia="Calibri"/>
          <w:sz w:val="28"/>
          <w:szCs w:val="28"/>
          <w:lang w:eastAsia="en-US"/>
        </w:rPr>
        <w:t>, организаторов Конку</w:t>
      </w:r>
      <w:r w:rsidR="00A916AF">
        <w:rPr>
          <w:rFonts w:eastAsia="Calibri"/>
          <w:sz w:val="28"/>
          <w:szCs w:val="28"/>
          <w:lang w:eastAsia="en-US"/>
        </w:rPr>
        <w:t>рса и участников других команд.</w:t>
      </w:r>
    </w:p>
    <w:p w14:paraId="76403463" w14:textId="77777777" w:rsidR="002B32D6" w:rsidRDefault="002B32D6" w:rsidP="0098617B">
      <w:pPr>
        <w:widowControl w:val="0"/>
        <w:ind w:left="6237"/>
        <w:rPr>
          <w:rFonts w:eastAsia="Times New Roman"/>
          <w:sz w:val="20"/>
          <w:szCs w:val="20"/>
        </w:rPr>
      </w:pPr>
    </w:p>
    <w:p w14:paraId="1826C230" w14:textId="77777777" w:rsidR="002B32D6" w:rsidRDefault="002B32D6" w:rsidP="0098617B">
      <w:pPr>
        <w:widowControl w:val="0"/>
        <w:ind w:left="6237"/>
        <w:rPr>
          <w:rFonts w:eastAsia="Times New Roman"/>
          <w:sz w:val="20"/>
          <w:szCs w:val="20"/>
        </w:rPr>
      </w:pPr>
    </w:p>
    <w:p w14:paraId="21F4679B" w14:textId="77777777" w:rsidR="006E10EB" w:rsidRDefault="006E10EB" w:rsidP="0098617B">
      <w:pPr>
        <w:widowControl w:val="0"/>
        <w:ind w:left="6237"/>
        <w:rPr>
          <w:rFonts w:eastAsia="Times New Roman"/>
          <w:sz w:val="20"/>
          <w:szCs w:val="20"/>
        </w:rPr>
      </w:pPr>
    </w:p>
    <w:p w14:paraId="383779AE" w14:textId="77777777" w:rsidR="006E10EB" w:rsidRDefault="006E10EB" w:rsidP="0098617B">
      <w:pPr>
        <w:widowControl w:val="0"/>
        <w:ind w:left="6237"/>
        <w:rPr>
          <w:rFonts w:eastAsia="Times New Roman"/>
          <w:sz w:val="20"/>
          <w:szCs w:val="20"/>
        </w:rPr>
      </w:pPr>
    </w:p>
    <w:p w14:paraId="4343CFEB" w14:textId="77777777" w:rsidR="006E10EB" w:rsidRDefault="006E10EB" w:rsidP="0098617B">
      <w:pPr>
        <w:widowControl w:val="0"/>
        <w:ind w:left="6237"/>
        <w:rPr>
          <w:rFonts w:eastAsia="Times New Roman"/>
          <w:sz w:val="20"/>
          <w:szCs w:val="20"/>
        </w:rPr>
      </w:pPr>
    </w:p>
    <w:p w14:paraId="1B8C3DB2" w14:textId="77777777" w:rsidR="006E10EB" w:rsidRDefault="006E10EB" w:rsidP="0098617B">
      <w:pPr>
        <w:widowControl w:val="0"/>
        <w:ind w:left="6237"/>
        <w:rPr>
          <w:rFonts w:eastAsia="Times New Roman"/>
          <w:sz w:val="20"/>
          <w:szCs w:val="20"/>
        </w:rPr>
      </w:pPr>
    </w:p>
    <w:p w14:paraId="6E27888A" w14:textId="77777777" w:rsidR="006E10EB" w:rsidRDefault="006E10EB" w:rsidP="0098617B">
      <w:pPr>
        <w:widowControl w:val="0"/>
        <w:ind w:left="6237"/>
        <w:rPr>
          <w:rFonts w:eastAsia="Times New Roman"/>
          <w:sz w:val="20"/>
          <w:szCs w:val="20"/>
        </w:rPr>
      </w:pPr>
    </w:p>
    <w:p w14:paraId="7DADFCC8" w14:textId="77777777" w:rsidR="006E10EB" w:rsidRDefault="006E10EB" w:rsidP="0098617B">
      <w:pPr>
        <w:widowControl w:val="0"/>
        <w:ind w:left="6237"/>
        <w:rPr>
          <w:rFonts w:eastAsia="Times New Roman"/>
          <w:sz w:val="20"/>
          <w:szCs w:val="20"/>
        </w:rPr>
      </w:pPr>
    </w:p>
    <w:p w14:paraId="16C77F2B" w14:textId="77777777" w:rsidR="006E10EB" w:rsidRDefault="006E10EB" w:rsidP="0098617B">
      <w:pPr>
        <w:widowControl w:val="0"/>
        <w:ind w:left="6237"/>
        <w:rPr>
          <w:rFonts w:eastAsia="Times New Roman"/>
          <w:sz w:val="20"/>
          <w:szCs w:val="20"/>
        </w:rPr>
      </w:pPr>
    </w:p>
    <w:p w14:paraId="7E66477E" w14:textId="77777777" w:rsidR="006E10EB" w:rsidRDefault="006E10EB" w:rsidP="0098617B">
      <w:pPr>
        <w:widowControl w:val="0"/>
        <w:ind w:left="6237"/>
        <w:rPr>
          <w:rFonts w:eastAsia="Times New Roman"/>
          <w:sz w:val="20"/>
          <w:szCs w:val="20"/>
        </w:rPr>
      </w:pPr>
    </w:p>
    <w:p w14:paraId="34D1B9CA" w14:textId="77777777" w:rsidR="006E10EB" w:rsidRDefault="006E10EB" w:rsidP="0098617B">
      <w:pPr>
        <w:widowControl w:val="0"/>
        <w:ind w:left="6237"/>
        <w:rPr>
          <w:rFonts w:eastAsia="Times New Roman"/>
          <w:sz w:val="20"/>
          <w:szCs w:val="20"/>
        </w:rPr>
      </w:pPr>
    </w:p>
    <w:p w14:paraId="6CD14E86" w14:textId="77777777" w:rsidR="006E10EB" w:rsidRDefault="006E10EB" w:rsidP="0098617B">
      <w:pPr>
        <w:widowControl w:val="0"/>
        <w:ind w:left="6237"/>
        <w:rPr>
          <w:rFonts w:eastAsia="Times New Roman"/>
          <w:sz w:val="20"/>
          <w:szCs w:val="20"/>
        </w:rPr>
      </w:pPr>
    </w:p>
    <w:p w14:paraId="34BE6A35" w14:textId="77777777" w:rsidR="006E10EB" w:rsidRDefault="006E10EB" w:rsidP="0098617B">
      <w:pPr>
        <w:widowControl w:val="0"/>
        <w:ind w:left="6237"/>
        <w:rPr>
          <w:rFonts w:eastAsia="Times New Roman"/>
          <w:sz w:val="20"/>
          <w:szCs w:val="20"/>
        </w:rPr>
      </w:pPr>
    </w:p>
    <w:p w14:paraId="07FD5317" w14:textId="77777777" w:rsidR="006E10EB" w:rsidRDefault="006E10EB" w:rsidP="0098617B">
      <w:pPr>
        <w:widowControl w:val="0"/>
        <w:ind w:left="6237"/>
        <w:rPr>
          <w:rFonts w:eastAsia="Times New Roman"/>
          <w:sz w:val="20"/>
          <w:szCs w:val="20"/>
        </w:rPr>
      </w:pPr>
    </w:p>
    <w:p w14:paraId="1C69590C" w14:textId="77777777" w:rsidR="006E10EB" w:rsidRDefault="006E10EB" w:rsidP="0098617B">
      <w:pPr>
        <w:widowControl w:val="0"/>
        <w:ind w:left="6237"/>
        <w:rPr>
          <w:rFonts w:eastAsia="Times New Roman"/>
          <w:sz w:val="20"/>
          <w:szCs w:val="20"/>
        </w:rPr>
      </w:pPr>
    </w:p>
    <w:p w14:paraId="1089E3F9" w14:textId="77777777" w:rsidR="006E10EB" w:rsidRDefault="006E10EB" w:rsidP="0098617B">
      <w:pPr>
        <w:widowControl w:val="0"/>
        <w:ind w:left="6237"/>
        <w:rPr>
          <w:rFonts w:eastAsia="Times New Roman"/>
          <w:sz w:val="20"/>
          <w:szCs w:val="20"/>
        </w:rPr>
      </w:pPr>
    </w:p>
    <w:p w14:paraId="14FB8D4B" w14:textId="77777777" w:rsidR="006E10EB" w:rsidRDefault="006E10EB" w:rsidP="0098617B">
      <w:pPr>
        <w:widowControl w:val="0"/>
        <w:ind w:left="6237"/>
        <w:rPr>
          <w:rFonts w:eastAsia="Times New Roman"/>
          <w:sz w:val="20"/>
          <w:szCs w:val="20"/>
        </w:rPr>
      </w:pPr>
    </w:p>
    <w:p w14:paraId="116834D0" w14:textId="77777777" w:rsidR="006E10EB" w:rsidRDefault="006E10EB" w:rsidP="0098617B">
      <w:pPr>
        <w:widowControl w:val="0"/>
        <w:ind w:left="6237"/>
        <w:rPr>
          <w:rFonts w:eastAsia="Times New Roman"/>
          <w:sz w:val="20"/>
          <w:szCs w:val="20"/>
        </w:rPr>
      </w:pPr>
    </w:p>
    <w:p w14:paraId="65BEDCBD" w14:textId="77777777" w:rsidR="006E10EB" w:rsidRDefault="006E10EB" w:rsidP="0098617B">
      <w:pPr>
        <w:widowControl w:val="0"/>
        <w:ind w:left="6237"/>
        <w:rPr>
          <w:rFonts w:eastAsia="Times New Roman"/>
          <w:sz w:val="20"/>
          <w:szCs w:val="20"/>
        </w:rPr>
      </w:pPr>
    </w:p>
    <w:p w14:paraId="66271BF2" w14:textId="77777777" w:rsidR="006E10EB" w:rsidRDefault="006E10EB" w:rsidP="0098617B">
      <w:pPr>
        <w:widowControl w:val="0"/>
        <w:ind w:left="6237"/>
        <w:rPr>
          <w:rFonts w:eastAsia="Times New Roman"/>
          <w:sz w:val="20"/>
          <w:szCs w:val="20"/>
        </w:rPr>
      </w:pPr>
    </w:p>
    <w:p w14:paraId="0567F23A" w14:textId="77777777" w:rsidR="006E10EB" w:rsidRDefault="006E10EB" w:rsidP="0098617B">
      <w:pPr>
        <w:widowControl w:val="0"/>
        <w:ind w:left="6237"/>
        <w:rPr>
          <w:rFonts w:eastAsia="Times New Roman"/>
          <w:sz w:val="20"/>
          <w:szCs w:val="20"/>
        </w:rPr>
      </w:pPr>
    </w:p>
    <w:p w14:paraId="7FC45057" w14:textId="77777777" w:rsidR="006E10EB" w:rsidRDefault="006E10EB" w:rsidP="0098617B">
      <w:pPr>
        <w:widowControl w:val="0"/>
        <w:ind w:left="6237"/>
        <w:rPr>
          <w:rFonts w:eastAsia="Times New Roman"/>
          <w:sz w:val="20"/>
          <w:szCs w:val="20"/>
        </w:rPr>
      </w:pPr>
    </w:p>
    <w:p w14:paraId="294B1F6E" w14:textId="77777777" w:rsidR="006E10EB" w:rsidRDefault="006E10EB" w:rsidP="0098617B">
      <w:pPr>
        <w:widowControl w:val="0"/>
        <w:ind w:left="6237"/>
        <w:rPr>
          <w:rFonts w:eastAsia="Times New Roman"/>
          <w:sz w:val="20"/>
          <w:szCs w:val="20"/>
        </w:rPr>
      </w:pPr>
    </w:p>
    <w:p w14:paraId="42018252" w14:textId="77777777" w:rsidR="006E10EB" w:rsidRDefault="006E10EB" w:rsidP="0098617B">
      <w:pPr>
        <w:widowControl w:val="0"/>
        <w:ind w:left="6237"/>
        <w:rPr>
          <w:rFonts w:eastAsia="Times New Roman"/>
          <w:sz w:val="20"/>
          <w:szCs w:val="20"/>
        </w:rPr>
      </w:pPr>
    </w:p>
    <w:p w14:paraId="4EF168F1" w14:textId="77777777" w:rsidR="006E10EB" w:rsidRDefault="006E10EB" w:rsidP="0098617B">
      <w:pPr>
        <w:widowControl w:val="0"/>
        <w:ind w:left="6237"/>
        <w:rPr>
          <w:rFonts w:eastAsia="Times New Roman"/>
          <w:sz w:val="20"/>
          <w:szCs w:val="20"/>
        </w:rPr>
      </w:pPr>
    </w:p>
    <w:p w14:paraId="1E53C7A2" w14:textId="77777777" w:rsidR="006E10EB" w:rsidRDefault="006E10EB" w:rsidP="0098617B">
      <w:pPr>
        <w:widowControl w:val="0"/>
        <w:ind w:left="6237"/>
        <w:rPr>
          <w:rFonts w:eastAsia="Times New Roman"/>
          <w:sz w:val="20"/>
          <w:szCs w:val="20"/>
        </w:rPr>
      </w:pPr>
    </w:p>
    <w:p w14:paraId="0F1E62C7" w14:textId="77777777" w:rsidR="006E10EB" w:rsidRDefault="006E10EB" w:rsidP="003746AE">
      <w:pPr>
        <w:widowControl w:val="0"/>
        <w:rPr>
          <w:rFonts w:eastAsia="Times New Roman"/>
          <w:sz w:val="20"/>
          <w:szCs w:val="20"/>
        </w:rPr>
      </w:pPr>
    </w:p>
    <w:p w14:paraId="1BC0265D" w14:textId="77777777" w:rsidR="006E10EB" w:rsidRDefault="006E10EB" w:rsidP="0098617B">
      <w:pPr>
        <w:widowControl w:val="0"/>
        <w:ind w:left="6237"/>
        <w:rPr>
          <w:rFonts w:eastAsia="Times New Roman"/>
          <w:sz w:val="20"/>
          <w:szCs w:val="20"/>
        </w:rPr>
      </w:pPr>
    </w:p>
    <w:p w14:paraId="358C8EDC" w14:textId="77777777" w:rsidR="0098617B" w:rsidRPr="0098617B" w:rsidRDefault="0098617B" w:rsidP="0098617B">
      <w:pPr>
        <w:widowControl w:val="0"/>
        <w:ind w:left="6237"/>
        <w:rPr>
          <w:rFonts w:eastAsia="Times New Roman"/>
          <w:sz w:val="20"/>
          <w:szCs w:val="20"/>
        </w:rPr>
      </w:pPr>
      <w:r>
        <w:rPr>
          <w:rFonts w:eastAsia="Times New Roman"/>
          <w:sz w:val="20"/>
          <w:szCs w:val="20"/>
        </w:rPr>
        <w:lastRenderedPageBreak/>
        <w:t>Приложение № 1</w:t>
      </w:r>
    </w:p>
    <w:p w14:paraId="6C5155ED" w14:textId="77777777" w:rsidR="0098617B" w:rsidRPr="0098617B" w:rsidRDefault="0098617B" w:rsidP="0098617B">
      <w:pPr>
        <w:widowControl w:val="0"/>
        <w:ind w:left="6237"/>
        <w:rPr>
          <w:rFonts w:eastAsia="Times New Roman"/>
          <w:sz w:val="20"/>
          <w:szCs w:val="20"/>
        </w:rPr>
      </w:pPr>
      <w:r w:rsidRPr="0098617B">
        <w:rPr>
          <w:rFonts w:eastAsia="Times New Roman"/>
          <w:sz w:val="20"/>
          <w:szCs w:val="20"/>
        </w:rPr>
        <w:t xml:space="preserve">к </w:t>
      </w:r>
      <w:r>
        <w:rPr>
          <w:rFonts w:eastAsia="Times New Roman"/>
          <w:sz w:val="20"/>
          <w:szCs w:val="20"/>
        </w:rPr>
        <w:t>правилам проведения</w:t>
      </w:r>
    </w:p>
    <w:p w14:paraId="075A544C" w14:textId="77777777" w:rsidR="0098617B" w:rsidRPr="0098617B" w:rsidRDefault="001E5E6F" w:rsidP="0098617B">
      <w:pPr>
        <w:widowControl w:val="0"/>
        <w:ind w:left="6237"/>
        <w:rPr>
          <w:rFonts w:eastAsia="Times New Roman"/>
          <w:sz w:val="20"/>
          <w:szCs w:val="20"/>
        </w:rPr>
      </w:pPr>
      <w:r>
        <w:rPr>
          <w:rFonts w:eastAsia="Times New Roman"/>
          <w:sz w:val="20"/>
          <w:szCs w:val="20"/>
        </w:rPr>
        <w:t>муниципального</w:t>
      </w:r>
      <w:r w:rsidR="0098617B" w:rsidRPr="0098617B">
        <w:rPr>
          <w:rFonts w:eastAsia="Times New Roman"/>
          <w:sz w:val="20"/>
          <w:szCs w:val="20"/>
        </w:rPr>
        <w:t xml:space="preserve"> этапа Всероссийского конкурса юных инспекторов </w:t>
      </w:r>
      <w:r w:rsidR="006874C5">
        <w:rPr>
          <w:rFonts w:eastAsia="Times New Roman"/>
          <w:sz w:val="20"/>
          <w:szCs w:val="20"/>
        </w:rPr>
        <w:t>движения «Безопасное колесо-2024</w:t>
      </w:r>
      <w:r w:rsidR="0098617B" w:rsidRPr="0098617B">
        <w:rPr>
          <w:rFonts w:eastAsia="Times New Roman"/>
          <w:sz w:val="20"/>
          <w:szCs w:val="20"/>
        </w:rPr>
        <w:t>»</w:t>
      </w:r>
    </w:p>
    <w:p w14:paraId="2F608A01" w14:textId="77777777" w:rsidR="0098617B" w:rsidRDefault="0098617B" w:rsidP="0098617B">
      <w:pPr>
        <w:widowControl w:val="0"/>
        <w:spacing w:after="160" w:line="259" w:lineRule="auto"/>
        <w:rPr>
          <w:rFonts w:eastAsia="Calibri"/>
          <w:b/>
          <w:sz w:val="28"/>
          <w:szCs w:val="28"/>
          <w:lang w:eastAsia="en-US"/>
        </w:rPr>
      </w:pPr>
    </w:p>
    <w:p w14:paraId="259B0A27" w14:textId="176C1F81" w:rsidR="00047D3B" w:rsidRPr="00047D3B" w:rsidRDefault="000B5002" w:rsidP="002B32D6">
      <w:pPr>
        <w:widowControl w:val="0"/>
        <w:spacing w:line="259" w:lineRule="auto"/>
        <w:jc w:val="center"/>
        <w:rPr>
          <w:rFonts w:eastAsia="Calibri"/>
          <w:b/>
          <w:sz w:val="28"/>
          <w:szCs w:val="28"/>
          <w:lang w:eastAsia="en-US"/>
        </w:rPr>
      </w:pPr>
      <w:r>
        <w:rPr>
          <w:rFonts w:eastAsia="Calibri"/>
          <w:b/>
          <w:sz w:val="28"/>
          <w:szCs w:val="28"/>
          <w:lang w:eastAsia="en-US"/>
        </w:rPr>
        <w:t>П</w:t>
      </w:r>
      <w:r w:rsidR="00047D3B" w:rsidRPr="00047D3B">
        <w:rPr>
          <w:rFonts w:eastAsia="Calibri"/>
          <w:b/>
          <w:sz w:val="28"/>
          <w:szCs w:val="28"/>
          <w:lang w:eastAsia="en-US"/>
        </w:rPr>
        <w:t>еречень препятствий станции</w:t>
      </w:r>
    </w:p>
    <w:p w14:paraId="47E14013" w14:textId="77777777" w:rsidR="00047D3B" w:rsidRPr="00047D3B" w:rsidRDefault="00047D3B" w:rsidP="002B32D6">
      <w:pPr>
        <w:widowControl w:val="0"/>
        <w:spacing w:line="259" w:lineRule="auto"/>
        <w:jc w:val="center"/>
        <w:rPr>
          <w:rFonts w:eastAsia="Calibri"/>
          <w:b/>
          <w:sz w:val="28"/>
          <w:szCs w:val="28"/>
          <w:lang w:eastAsia="en-US"/>
        </w:rPr>
      </w:pPr>
      <w:r w:rsidRPr="00047D3B">
        <w:rPr>
          <w:rFonts w:eastAsia="Calibri"/>
          <w:b/>
          <w:sz w:val="28"/>
          <w:szCs w:val="28"/>
          <w:lang w:eastAsia="en-US"/>
        </w:rPr>
        <w:t>«Фигурное вождение велосипеда»</w:t>
      </w:r>
    </w:p>
    <w:p w14:paraId="276404CD" w14:textId="77777777" w:rsidR="00047D3B" w:rsidRDefault="00047D3B" w:rsidP="00F767D4">
      <w:pPr>
        <w:widowControl w:val="0"/>
        <w:ind w:firstLine="709"/>
        <w:jc w:val="both"/>
        <w:outlineLvl w:val="1"/>
        <w:rPr>
          <w:rFonts w:eastAsia="Times New Roman"/>
          <w:b/>
          <w:bCs/>
          <w:sz w:val="28"/>
          <w:szCs w:val="28"/>
        </w:rPr>
      </w:pPr>
      <w:r w:rsidRPr="00047D3B">
        <w:rPr>
          <w:rFonts w:eastAsia="Times New Roman"/>
          <w:b/>
          <w:bCs/>
          <w:caps/>
          <w:sz w:val="28"/>
          <w:szCs w:val="28"/>
        </w:rPr>
        <w:t>«</w:t>
      </w:r>
      <w:r w:rsidRPr="00047D3B">
        <w:rPr>
          <w:rFonts w:eastAsia="Times New Roman"/>
          <w:b/>
          <w:bCs/>
          <w:sz w:val="28"/>
          <w:szCs w:val="28"/>
        </w:rPr>
        <w:t>Круг»</w:t>
      </w:r>
    </w:p>
    <w:p w14:paraId="4318F587" w14:textId="77777777" w:rsidR="00047D3B" w:rsidRPr="00047D3B" w:rsidRDefault="00047D3B" w:rsidP="00F767D4">
      <w:pPr>
        <w:widowControl w:val="0"/>
        <w:ind w:firstLine="709"/>
        <w:jc w:val="both"/>
        <w:outlineLvl w:val="1"/>
        <w:rPr>
          <w:rFonts w:eastAsia="Times New Roman"/>
          <w:sz w:val="28"/>
          <w:szCs w:val="28"/>
        </w:rPr>
      </w:pPr>
      <w:r w:rsidRPr="00047D3B">
        <w:rPr>
          <w:rFonts w:eastAsia="Times New Roman"/>
          <w:sz w:val="28"/>
          <w:szCs w:val="28"/>
        </w:rPr>
        <w:t>Центральная и крайняя стойка высотой от 1 до 1,5 м. на тяжелом основании. На верху крайней стойки находится квадратная магнитная (магнит слабый) площадка размером 12 см. К верхней части центральной стойки прикрепляется один конец цепи (легкой, можно пластмассовой). В торец палочки (жезла) крепится второй конец цепи. На жезле с двух сторон прикреплены магнитные площадки шириной 2,5 см. и длиной 7 см., ближе к концу крепления с цепочкой. Радиус круга – 2 м. Длина цепи – 2,5 м. Длина жезла – 25 см. Диаметр жезла – 2,5 см.</w:t>
      </w:r>
    </w:p>
    <w:p w14:paraId="2F9019B4" w14:textId="77777777" w:rsidR="00047D3B" w:rsidRPr="00047D3B" w:rsidRDefault="00047D3B" w:rsidP="00F767D4">
      <w:pPr>
        <w:widowControl w:val="0"/>
        <w:jc w:val="both"/>
        <w:rPr>
          <w:rFonts w:ascii="Arial" w:eastAsia="Times New Roman" w:hAnsi="Arial" w:cs="Arial"/>
          <w:color w:val="666666"/>
          <w:sz w:val="21"/>
          <w:szCs w:val="21"/>
        </w:rPr>
      </w:pPr>
      <w:r w:rsidRPr="00047D3B">
        <w:rPr>
          <w:rFonts w:ascii="Arial" w:eastAsia="Times New Roman" w:hAnsi="Arial" w:cs="Arial"/>
          <w:noProof/>
          <w:color w:val="666666"/>
          <w:sz w:val="21"/>
          <w:szCs w:val="21"/>
        </w:rPr>
        <w:drawing>
          <wp:inline distT="0" distB="0" distL="0" distR="0" wp14:anchorId="2D983CFC" wp14:editId="44685ADA">
            <wp:extent cx="4287520" cy="1587500"/>
            <wp:effectExtent l="0" t="0" r="0" b="0"/>
            <wp:docPr id="1" name="Рисунок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7520" cy="1587500"/>
                    </a:xfrm>
                    <a:prstGeom prst="rect">
                      <a:avLst/>
                    </a:prstGeom>
                    <a:noFill/>
                    <a:ln>
                      <a:noFill/>
                    </a:ln>
                  </pic:spPr>
                </pic:pic>
              </a:graphicData>
            </a:graphic>
          </wp:inline>
        </w:drawing>
      </w:r>
      <w:r w:rsidRPr="00047D3B">
        <w:rPr>
          <w:rFonts w:ascii="Arial" w:eastAsia="Times New Roman" w:hAnsi="Arial" w:cs="Arial"/>
          <w:color w:val="666666"/>
          <w:sz w:val="21"/>
          <w:szCs w:val="21"/>
        </w:rPr>
        <w:t> </w:t>
      </w:r>
    </w:p>
    <w:p w14:paraId="4636EA2D" w14:textId="77777777" w:rsidR="00047D3B" w:rsidRPr="00047D3B" w:rsidRDefault="00047D3B" w:rsidP="00F767D4">
      <w:pPr>
        <w:widowControl w:val="0"/>
        <w:jc w:val="both"/>
        <w:rPr>
          <w:rFonts w:ascii="Arial" w:eastAsia="Times New Roman" w:hAnsi="Arial" w:cs="Arial"/>
          <w:color w:val="666666"/>
          <w:sz w:val="21"/>
          <w:szCs w:val="21"/>
        </w:rPr>
      </w:pPr>
    </w:p>
    <w:p w14:paraId="43C2ADBE" w14:textId="77777777" w:rsidR="00047D3B" w:rsidRPr="00047D3B" w:rsidRDefault="00047D3B" w:rsidP="00F767D4">
      <w:pPr>
        <w:widowControl w:val="0"/>
        <w:jc w:val="both"/>
        <w:rPr>
          <w:rFonts w:ascii="Arial" w:eastAsia="Times New Roman" w:hAnsi="Arial" w:cs="Arial"/>
          <w:color w:val="666666"/>
          <w:sz w:val="21"/>
          <w:szCs w:val="21"/>
        </w:rPr>
      </w:pPr>
    </w:p>
    <w:p w14:paraId="1E90335C" w14:textId="77777777" w:rsidR="00047D3B" w:rsidRPr="00047D3B" w:rsidRDefault="00047D3B" w:rsidP="004721E0">
      <w:pPr>
        <w:widowControl w:val="0"/>
        <w:jc w:val="center"/>
        <w:rPr>
          <w:rFonts w:eastAsia="Times New Roman"/>
          <w:b/>
          <w:sz w:val="28"/>
          <w:szCs w:val="28"/>
        </w:rPr>
      </w:pPr>
      <w:r w:rsidRPr="00047D3B">
        <w:rPr>
          <w:rFonts w:eastAsia="Times New Roman"/>
          <w:b/>
          <w:bCs/>
          <w:sz w:val="28"/>
          <w:szCs w:val="28"/>
        </w:rPr>
        <w:t>Штрафные баллы, начисляемые за нарушения на станции «Круг»</w:t>
      </w:r>
    </w:p>
    <w:p w14:paraId="1D0F0207" w14:textId="77777777" w:rsidR="00047D3B" w:rsidRPr="00047D3B" w:rsidRDefault="00047D3B" w:rsidP="00F767D4">
      <w:pPr>
        <w:widowControl w:val="0"/>
        <w:jc w:val="both"/>
        <w:rPr>
          <w:rFonts w:ascii="Arial" w:eastAsia="Times New Roman" w:hAnsi="Arial" w:cs="Arial"/>
          <w:color w:val="666666"/>
          <w:sz w:val="21"/>
          <w:szCs w:val="21"/>
        </w:rPr>
      </w:pPr>
    </w:p>
    <w:tbl>
      <w:tblPr>
        <w:tblW w:w="949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678"/>
        <w:gridCol w:w="5245"/>
        <w:gridCol w:w="567"/>
      </w:tblGrid>
      <w:tr w:rsidR="00047D3B" w:rsidRPr="00047D3B" w14:paraId="3E32FF3F" w14:textId="77777777" w:rsidTr="00047D3B">
        <w:tc>
          <w:tcPr>
            <w:tcW w:w="3678"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3CD8375"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«Круг».</w:t>
            </w:r>
            <w:r w:rsidRPr="00047D3B">
              <w:rPr>
                <w:rFonts w:eastAsia="Times New Roman"/>
                <w:sz w:val="28"/>
                <w:szCs w:val="28"/>
              </w:rPr>
              <w:t> Участник подъезжает к крайней стойке, берет жезл с прикрепленной цепочкой в правую или левую руку, проезжает круг по часовой или против часовой стрелки и кладет жезл на площадку крайней стойки.</w:t>
            </w:r>
          </w:p>
        </w:tc>
        <w:tc>
          <w:tcPr>
            <w:tcW w:w="52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E391331"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Не взята цепочка</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EA22A06"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3</w:t>
            </w:r>
          </w:p>
        </w:tc>
      </w:tr>
      <w:tr w:rsidR="00047D3B" w:rsidRPr="00047D3B" w14:paraId="33A9D734" w14:textId="77777777" w:rsidTr="00047D3B">
        <w:tc>
          <w:tcPr>
            <w:tcW w:w="3678"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4576F046" w14:textId="77777777" w:rsidR="00047D3B" w:rsidRPr="00047D3B" w:rsidRDefault="00047D3B" w:rsidP="00F767D4">
            <w:pPr>
              <w:widowControl w:val="0"/>
              <w:rPr>
                <w:rFonts w:eastAsia="Times New Roman"/>
                <w:sz w:val="28"/>
                <w:szCs w:val="28"/>
              </w:rPr>
            </w:pPr>
          </w:p>
        </w:tc>
        <w:tc>
          <w:tcPr>
            <w:tcW w:w="52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EC85D7"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Бросание цепочки</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D79632"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3</w:t>
            </w:r>
          </w:p>
        </w:tc>
      </w:tr>
      <w:tr w:rsidR="00047D3B" w:rsidRPr="00047D3B" w14:paraId="65C3E26B" w14:textId="77777777" w:rsidTr="00047D3B">
        <w:tc>
          <w:tcPr>
            <w:tcW w:w="3678"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15B1B3F8" w14:textId="77777777" w:rsidR="00047D3B" w:rsidRPr="00047D3B" w:rsidRDefault="00047D3B" w:rsidP="00F767D4">
            <w:pPr>
              <w:widowControl w:val="0"/>
              <w:rPr>
                <w:rFonts w:eastAsia="Times New Roman"/>
                <w:sz w:val="28"/>
                <w:szCs w:val="28"/>
              </w:rPr>
            </w:pPr>
          </w:p>
        </w:tc>
        <w:tc>
          <w:tcPr>
            <w:tcW w:w="52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D51EEE8"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Касание цепочкой поверхности площадки (каждое касание)</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B4734DE"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1</w:t>
            </w:r>
          </w:p>
        </w:tc>
      </w:tr>
      <w:tr w:rsidR="00047D3B" w:rsidRPr="00047D3B" w14:paraId="43928FD2" w14:textId="77777777" w:rsidTr="00047D3B">
        <w:tc>
          <w:tcPr>
            <w:tcW w:w="3678"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6D1FE6F" w14:textId="77777777" w:rsidR="00047D3B" w:rsidRPr="00047D3B" w:rsidRDefault="00047D3B" w:rsidP="00F767D4">
            <w:pPr>
              <w:widowControl w:val="0"/>
              <w:rPr>
                <w:rFonts w:eastAsia="Times New Roman"/>
                <w:sz w:val="28"/>
                <w:szCs w:val="28"/>
              </w:rPr>
            </w:pPr>
          </w:p>
        </w:tc>
        <w:tc>
          <w:tcPr>
            <w:tcW w:w="52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1AC0D0"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Смещение опоры</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63D942"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1</w:t>
            </w:r>
          </w:p>
        </w:tc>
      </w:tr>
      <w:tr w:rsidR="00047D3B" w:rsidRPr="00047D3B" w14:paraId="158E9B92" w14:textId="77777777" w:rsidTr="00047D3B">
        <w:tc>
          <w:tcPr>
            <w:tcW w:w="3678"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68A432C5" w14:textId="77777777" w:rsidR="00047D3B" w:rsidRPr="00047D3B" w:rsidRDefault="00047D3B" w:rsidP="00F767D4">
            <w:pPr>
              <w:widowControl w:val="0"/>
              <w:rPr>
                <w:rFonts w:eastAsia="Times New Roman"/>
                <w:sz w:val="28"/>
                <w:szCs w:val="28"/>
              </w:rPr>
            </w:pPr>
          </w:p>
        </w:tc>
        <w:tc>
          <w:tcPr>
            <w:tcW w:w="52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E3C9457"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 xml:space="preserve">Касание велосипеда рукой, держащей </w:t>
            </w:r>
            <w:r w:rsidRPr="00047D3B">
              <w:rPr>
                <w:rFonts w:eastAsia="Times New Roman"/>
                <w:sz w:val="28"/>
                <w:szCs w:val="28"/>
              </w:rPr>
              <w:lastRenderedPageBreak/>
              <w:t>цепочку</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513D992"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lastRenderedPageBreak/>
              <w:t>2</w:t>
            </w:r>
          </w:p>
        </w:tc>
      </w:tr>
      <w:tr w:rsidR="00047D3B" w:rsidRPr="00047D3B" w14:paraId="278ADA3B" w14:textId="77777777" w:rsidTr="00047D3B">
        <w:tc>
          <w:tcPr>
            <w:tcW w:w="3678"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1AF2E850" w14:textId="77777777" w:rsidR="00047D3B" w:rsidRPr="00047D3B" w:rsidRDefault="00047D3B" w:rsidP="00F767D4">
            <w:pPr>
              <w:widowControl w:val="0"/>
              <w:rPr>
                <w:rFonts w:eastAsia="Times New Roman"/>
                <w:sz w:val="28"/>
                <w:szCs w:val="28"/>
              </w:rPr>
            </w:pPr>
          </w:p>
        </w:tc>
        <w:tc>
          <w:tcPr>
            <w:tcW w:w="52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C70858"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Опрокидывание стойки</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981C85"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2</w:t>
            </w:r>
          </w:p>
        </w:tc>
      </w:tr>
    </w:tbl>
    <w:p w14:paraId="14E2E0F4" w14:textId="77777777" w:rsidR="00047D3B" w:rsidRDefault="00047D3B" w:rsidP="00CB3649">
      <w:pPr>
        <w:widowControl w:val="0"/>
        <w:ind w:firstLine="709"/>
        <w:jc w:val="both"/>
        <w:outlineLvl w:val="1"/>
        <w:rPr>
          <w:rFonts w:eastAsia="Times New Roman"/>
          <w:b/>
          <w:bCs/>
          <w:sz w:val="30"/>
          <w:szCs w:val="30"/>
        </w:rPr>
      </w:pPr>
      <w:r w:rsidRPr="00047D3B">
        <w:rPr>
          <w:rFonts w:eastAsia="Times New Roman"/>
          <w:b/>
          <w:bCs/>
          <w:sz w:val="30"/>
          <w:szCs w:val="30"/>
        </w:rPr>
        <w:t>«Слалом»</w:t>
      </w:r>
    </w:p>
    <w:p w14:paraId="5EDCAA1C" w14:textId="77777777" w:rsidR="00047D3B" w:rsidRPr="00047D3B" w:rsidRDefault="00047D3B" w:rsidP="00F767D4">
      <w:pPr>
        <w:widowControl w:val="0"/>
        <w:ind w:firstLine="709"/>
        <w:jc w:val="both"/>
        <w:outlineLvl w:val="1"/>
        <w:rPr>
          <w:rFonts w:eastAsia="Times New Roman"/>
          <w:b/>
          <w:sz w:val="28"/>
          <w:szCs w:val="28"/>
        </w:rPr>
      </w:pPr>
      <w:r w:rsidRPr="00047D3B">
        <w:rPr>
          <w:rFonts w:eastAsia="Times New Roman"/>
          <w:sz w:val="28"/>
          <w:szCs w:val="28"/>
        </w:rPr>
        <w:t>Используются стойки на основании. Основание – утяжеленный цилиндр диаметром 15 см и высотой 10 см. К центру основания крепится полая металлическая или пластиковая трубка. Общая высота стойки от 1,3 до 1,7 м. Расстояние между первой и второй стойками 1,3 м. Каждое следующее расстояние между стойками уменьшается на 5 см. Всего в препятствии используется не более 7 стоек. Ограничительная линия проходит по всей длине препятствия на расстоянии 1 м слева и справа от стоек.</w:t>
      </w:r>
    </w:p>
    <w:p w14:paraId="5276DA39" w14:textId="77777777" w:rsidR="00047D3B" w:rsidRPr="00047D3B" w:rsidRDefault="00047D3B" w:rsidP="00F767D4">
      <w:pPr>
        <w:widowControl w:val="0"/>
        <w:jc w:val="both"/>
        <w:rPr>
          <w:rFonts w:ascii="Arial" w:eastAsia="Times New Roman" w:hAnsi="Arial" w:cs="Arial"/>
          <w:color w:val="666666"/>
          <w:sz w:val="21"/>
          <w:szCs w:val="21"/>
        </w:rPr>
      </w:pPr>
      <w:r w:rsidRPr="00047D3B">
        <w:rPr>
          <w:rFonts w:ascii="Arial" w:eastAsia="Times New Roman" w:hAnsi="Arial" w:cs="Arial"/>
          <w:noProof/>
          <w:color w:val="666666"/>
          <w:sz w:val="21"/>
          <w:szCs w:val="21"/>
        </w:rPr>
        <w:drawing>
          <wp:inline distT="0" distB="0" distL="0" distR="0" wp14:anchorId="727225B9" wp14:editId="201E23D1">
            <wp:extent cx="3329940" cy="3079750"/>
            <wp:effectExtent l="0" t="0" r="3810" b="6350"/>
            <wp:docPr id="2" name="Рисунок 2"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9940" cy="3079750"/>
                    </a:xfrm>
                    <a:prstGeom prst="rect">
                      <a:avLst/>
                    </a:prstGeom>
                    <a:noFill/>
                    <a:ln>
                      <a:noFill/>
                    </a:ln>
                  </pic:spPr>
                </pic:pic>
              </a:graphicData>
            </a:graphic>
          </wp:inline>
        </w:drawing>
      </w:r>
      <w:r w:rsidRPr="00047D3B">
        <w:rPr>
          <w:rFonts w:ascii="Arial" w:eastAsia="Times New Roman" w:hAnsi="Arial" w:cs="Arial"/>
          <w:color w:val="666666"/>
          <w:sz w:val="21"/>
          <w:szCs w:val="21"/>
        </w:rPr>
        <w:t> </w:t>
      </w:r>
    </w:p>
    <w:p w14:paraId="349EA5AF" w14:textId="77777777" w:rsidR="00047D3B" w:rsidRPr="00047D3B" w:rsidRDefault="00047D3B" w:rsidP="00F767D4">
      <w:pPr>
        <w:widowControl w:val="0"/>
        <w:ind w:firstLine="709"/>
        <w:jc w:val="center"/>
        <w:rPr>
          <w:rFonts w:eastAsia="Times New Roman"/>
          <w:b/>
          <w:bCs/>
          <w:sz w:val="28"/>
          <w:szCs w:val="28"/>
        </w:rPr>
      </w:pPr>
    </w:p>
    <w:p w14:paraId="4546F068" w14:textId="77777777" w:rsidR="004721E0" w:rsidRDefault="00047D3B" w:rsidP="004721E0">
      <w:pPr>
        <w:widowControl w:val="0"/>
        <w:jc w:val="center"/>
        <w:rPr>
          <w:rFonts w:eastAsia="Times New Roman"/>
          <w:b/>
          <w:bCs/>
          <w:sz w:val="28"/>
          <w:szCs w:val="28"/>
        </w:rPr>
      </w:pPr>
      <w:r w:rsidRPr="00047D3B">
        <w:rPr>
          <w:rFonts w:eastAsia="Times New Roman"/>
          <w:b/>
          <w:bCs/>
          <w:sz w:val="28"/>
          <w:szCs w:val="28"/>
        </w:rPr>
        <w:t xml:space="preserve">Штрафные баллы, начисляемые за нарушения на станции </w:t>
      </w:r>
    </w:p>
    <w:p w14:paraId="4D81AAB6" w14:textId="77777777" w:rsidR="00047D3B" w:rsidRPr="00047D3B" w:rsidRDefault="00047D3B" w:rsidP="004721E0">
      <w:pPr>
        <w:widowControl w:val="0"/>
        <w:jc w:val="center"/>
        <w:rPr>
          <w:rFonts w:eastAsia="Times New Roman"/>
          <w:b/>
          <w:sz w:val="28"/>
          <w:szCs w:val="28"/>
        </w:rPr>
      </w:pPr>
      <w:r w:rsidRPr="00047D3B">
        <w:rPr>
          <w:rFonts w:eastAsia="Times New Roman"/>
          <w:b/>
          <w:bCs/>
          <w:sz w:val="28"/>
          <w:szCs w:val="28"/>
        </w:rPr>
        <w:t>«Слалом»</w:t>
      </w:r>
    </w:p>
    <w:p w14:paraId="027ED54C" w14:textId="77777777" w:rsidR="00047D3B" w:rsidRPr="00047D3B" w:rsidRDefault="00047D3B" w:rsidP="00F767D4">
      <w:pPr>
        <w:widowControl w:val="0"/>
        <w:jc w:val="both"/>
        <w:rPr>
          <w:rFonts w:ascii="Arial" w:eastAsia="Times New Roman" w:hAnsi="Arial" w:cs="Arial"/>
          <w:color w:val="666666"/>
          <w:sz w:val="21"/>
          <w:szCs w:val="21"/>
        </w:rPr>
      </w:pPr>
    </w:p>
    <w:p w14:paraId="56C97B88" w14:textId="77777777" w:rsidR="00047D3B" w:rsidRPr="00047D3B" w:rsidRDefault="00047D3B" w:rsidP="00F767D4">
      <w:pPr>
        <w:widowControl w:val="0"/>
        <w:jc w:val="both"/>
        <w:rPr>
          <w:rFonts w:ascii="Arial" w:eastAsia="Times New Roman" w:hAnsi="Arial" w:cs="Arial"/>
          <w:color w:val="666666"/>
          <w:sz w:val="21"/>
          <w:szCs w:val="21"/>
        </w:rPr>
      </w:pPr>
    </w:p>
    <w:tbl>
      <w:tblPr>
        <w:tblW w:w="9276"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50"/>
        <w:gridCol w:w="4606"/>
        <w:gridCol w:w="920"/>
      </w:tblGrid>
      <w:tr w:rsidR="00047D3B" w:rsidRPr="00047D3B" w14:paraId="1737E212" w14:textId="77777777" w:rsidTr="00047D3B">
        <w:tc>
          <w:tcPr>
            <w:tcW w:w="3750"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A94EFB9"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«Слалом».</w:t>
            </w:r>
            <w:r w:rsidRPr="00047D3B">
              <w:rPr>
                <w:rFonts w:eastAsia="Times New Roman"/>
                <w:sz w:val="28"/>
                <w:szCs w:val="28"/>
              </w:rPr>
              <w:t> Участник проезжает между стойками, поочередно огибая каждую с правой или левой стороны и стараясь не задеть их.</w:t>
            </w:r>
          </w:p>
        </w:tc>
        <w:tc>
          <w:tcPr>
            <w:tcW w:w="460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EBD3220"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Смещение или касание стойки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B38A5A8"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1</w:t>
            </w:r>
          </w:p>
        </w:tc>
      </w:tr>
      <w:tr w:rsidR="00047D3B" w:rsidRPr="00047D3B" w14:paraId="644B9460" w14:textId="77777777" w:rsidTr="00047D3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5E87D51" w14:textId="77777777" w:rsidR="00047D3B" w:rsidRPr="00047D3B" w:rsidRDefault="00047D3B" w:rsidP="00F767D4">
            <w:pPr>
              <w:widowControl w:val="0"/>
              <w:rPr>
                <w:rFonts w:eastAsia="Times New Roman"/>
                <w:sz w:val="28"/>
                <w:szCs w:val="28"/>
              </w:rPr>
            </w:pPr>
          </w:p>
        </w:tc>
        <w:tc>
          <w:tcPr>
            <w:tcW w:w="46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1C6FC8"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Падение стойки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F91FF4"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2</w:t>
            </w:r>
          </w:p>
        </w:tc>
      </w:tr>
      <w:tr w:rsidR="00047D3B" w:rsidRPr="00047D3B" w14:paraId="3D4F9894" w14:textId="77777777" w:rsidTr="00047D3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428824AE" w14:textId="77777777" w:rsidR="00047D3B" w:rsidRPr="00047D3B" w:rsidRDefault="00047D3B" w:rsidP="00F767D4">
            <w:pPr>
              <w:widowControl w:val="0"/>
              <w:rPr>
                <w:rFonts w:eastAsia="Times New Roman"/>
                <w:sz w:val="28"/>
                <w:szCs w:val="28"/>
              </w:rPr>
            </w:pPr>
          </w:p>
        </w:tc>
        <w:tc>
          <w:tcPr>
            <w:tcW w:w="460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BF40013"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Пропуск стойки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AB3C313"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3</w:t>
            </w:r>
          </w:p>
        </w:tc>
      </w:tr>
      <w:tr w:rsidR="00047D3B" w:rsidRPr="00047D3B" w14:paraId="35D5C807" w14:textId="77777777" w:rsidTr="00047D3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319D3617" w14:textId="77777777" w:rsidR="00047D3B" w:rsidRPr="00047D3B" w:rsidRDefault="00047D3B" w:rsidP="00F767D4">
            <w:pPr>
              <w:widowControl w:val="0"/>
              <w:rPr>
                <w:rFonts w:eastAsia="Times New Roman"/>
                <w:sz w:val="28"/>
                <w:szCs w:val="28"/>
              </w:rPr>
            </w:pPr>
          </w:p>
        </w:tc>
        <w:tc>
          <w:tcPr>
            <w:tcW w:w="46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30DF67"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Выезд за пределы трассы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F76476"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3</w:t>
            </w:r>
          </w:p>
        </w:tc>
      </w:tr>
    </w:tbl>
    <w:p w14:paraId="6567811E" w14:textId="77777777" w:rsidR="00047D3B" w:rsidRDefault="00047D3B" w:rsidP="00CB3649">
      <w:pPr>
        <w:widowControl w:val="0"/>
        <w:ind w:firstLine="709"/>
        <w:rPr>
          <w:rFonts w:eastAsia="Calibri"/>
          <w:b/>
          <w:sz w:val="28"/>
          <w:szCs w:val="28"/>
          <w:lang w:eastAsia="en-US"/>
        </w:rPr>
      </w:pPr>
      <w:r w:rsidRPr="00047D3B">
        <w:rPr>
          <w:rFonts w:eastAsia="Calibri"/>
          <w:b/>
          <w:sz w:val="28"/>
          <w:szCs w:val="28"/>
          <w:lang w:eastAsia="en-US"/>
        </w:rPr>
        <w:t>«Прицельное торможение»</w:t>
      </w:r>
    </w:p>
    <w:p w14:paraId="4ED14E2A" w14:textId="77777777" w:rsidR="00047D3B" w:rsidRPr="00047D3B" w:rsidRDefault="00047D3B" w:rsidP="00CB3649">
      <w:pPr>
        <w:widowControl w:val="0"/>
        <w:ind w:firstLine="709"/>
        <w:jc w:val="both"/>
        <w:rPr>
          <w:rFonts w:eastAsia="Times New Roman"/>
          <w:sz w:val="28"/>
          <w:szCs w:val="28"/>
        </w:rPr>
      </w:pPr>
      <w:r w:rsidRPr="00047D3B">
        <w:rPr>
          <w:rFonts w:eastAsia="Times New Roman"/>
          <w:sz w:val="28"/>
          <w:szCs w:val="28"/>
        </w:rPr>
        <w:t>Длина коридора на 5 с. больше велосипеда, предоставляемого организаторами. Ширина коридора 80 см. Контур очерчивается линиями. По углам элемента устанавливаются конусы. Высота конуса до 40 см, радиус основания до 25 см. На верхнюю часть выездных конусов кладется планка (полая металлическая или пластиковая трубка) длиною 1 м.</w:t>
      </w:r>
    </w:p>
    <w:p w14:paraId="4EB07B2C" w14:textId="77777777" w:rsidR="00047D3B" w:rsidRPr="00047D3B" w:rsidRDefault="00047D3B" w:rsidP="00F767D4">
      <w:pPr>
        <w:widowControl w:val="0"/>
        <w:jc w:val="both"/>
        <w:rPr>
          <w:rFonts w:ascii="Arial" w:eastAsia="Times New Roman" w:hAnsi="Arial" w:cs="Arial"/>
          <w:color w:val="666666"/>
          <w:sz w:val="21"/>
          <w:szCs w:val="21"/>
        </w:rPr>
      </w:pPr>
      <w:r w:rsidRPr="00047D3B">
        <w:rPr>
          <w:rFonts w:ascii="Arial" w:eastAsia="Times New Roman" w:hAnsi="Arial" w:cs="Arial"/>
          <w:noProof/>
          <w:color w:val="666666"/>
          <w:sz w:val="21"/>
          <w:szCs w:val="21"/>
        </w:rPr>
        <w:drawing>
          <wp:inline distT="0" distB="0" distL="0" distR="0" wp14:anchorId="3F50DB46" wp14:editId="1BF8D7CF">
            <wp:extent cx="3329940" cy="1819910"/>
            <wp:effectExtent l="0" t="0" r="3810" b="8890"/>
            <wp:docPr id="3" name="Рисунок 3" descr="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9940" cy="1819910"/>
                    </a:xfrm>
                    <a:prstGeom prst="rect">
                      <a:avLst/>
                    </a:prstGeom>
                    <a:noFill/>
                    <a:ln>
                      <a:noFill/>
                    </a:ln>
                  </pic:spPr>
                </pic:pic>
              </a:graphicData>
            </a:graphic>
          </wp:inline>
        </w:drawing>
      </w:r>
      <w:r w:rsidRPr="00047D3B">
        <w:rPr>
          <w:rFonts w:ascii="Arial" w:eastAsia="Times New Roman" w:hAnsi="Arial" w:cs="Arial"/>
          <w:color w:val="666666"/>
          <w:sz w:val="21"/>
          <w:szCs w:val="21"/>
        </w:rPr>
        <w:t> </w:t>
      </w:r>
    </w:p>
    <w:p w14:paraId="63721F9F" w14:textId="77777777" w:rsidR="00047D3B" w:rsidRPr="00047D3B" w:rsidRDefault="00047D3B" w:rsidP="00F767D4">
      <w:pPr>
        <w:widowControl w:val="0"/>
        <w:ind w:firstLine="709"/>
        <w:jc w:val="center"/>
        <w:rPr>
          <w:rFonts w:eastAsia="Times New Roman"/>
          <w:b/>
          <w:bCs/>
          <w:sz w:val="28"/>
          <w:szCs w:val="28"/>
        </w:rPr>
      </w:pPr>
    </w:p>
    <w:p w14:paraId="2C341265" w14:textId="77777777" w:rsidR="004721E0" w:rsidRDefault="00047D3B" w:rsidP="004721E0">
      <w:pPr>
        <w:widowControl w:val="0"/>
        <w:jc w:val="center"/>
        <w:rPr>
          <w:rFonts w:eastAsia="Times New Roman"/>
          <w:b/>
          <w:bCs/>
          <w:sz w:val="28"/>
          <w:szCs w:val="28"/>
        </w:rPr>
      </w:pPr>
      <w:r w:rsidRPr="00047D3B">
        <w:rPr>
          <w:rFonts w:eastAsia="Times New Roman"/>
          <w:b/>
          <w:bCs/>
          <w:sz w:val="28"/>
          <w:szCs w:val="28"/>
        </w:rPr>
        <w:t xml:space="preserve">Штрафные баллы, начисляемые за нарушения на станции </w:t>
      </w:r>
    </w:p>
    <w:p w14:paraId="64B27B4A" w14:textId="77777777" w:rsidR="00047D3B" w:rsidRPr="00047D3B" w:rsidRDefault="00047D3B" w:rsidP="004721E0">
      <w:pPr>
        <w:widowControl w:val="0"/>
        <w:jc w:val="center"/>
        <w:rPr>
          <w:rFonts w:eastAsia="Times New Roman"/>
          <w:b/>
          <w:sz w:val="28"/>
          <w:szCs w:val="28"/>
        </w:rPr>
      </w:pPr>
      <w:r w:rsidRPr="00047D3B">
        <w:rPr>
          <w:rFonts w:eastAsia="Times New Roman"/>
          <w:b/>
          <w:bCs/>
          <w:sz w:val="28"/>
          <w:szCs w:val="28"/>
        </w:rPr>
        <w:t>«Прицельное торможение»</w:t>
      </w:r>
    </w:p>
    <w:p w14:paraId="2E30B47A" w14:textId="77777777" w:rsidR="00047D3B" w:rsidRPr="00047D3B" w:rsidRDefault="00047D3B" w:rsidP="00F767D4">
      <w:pPr>
        <w:widowControl w:val="0"/>
        <w:jc w:val="both"/>
        <w:rPr>
          <w:rFonts w:ascii="Arial" w:eastAsia="Times New Roman" w:hAnsi="Arial" w:cs="Arial"/>
          <w:color w:val="666666"/>
          <w:sz w:val="21"/>
          <w:szCs w:val="21"/>
        </w:rPr>
      </w:pPr>
    </w:p>
    <w:p w14:paraId="1D888A0F" w14:textId="77777777" w:rsidR="00047D3B" w:rsidRPr="00047D3B" w:rsidRDefault="00047D3B" w:rsidP="00F767D4">
      <w:pPr>
        <w:widowControl w:val="0"/>
        <w:jc w:val="both"/>
        <w:rPr>
          <w:rFonts w:ascii="Arial" w:eastAsia="Times New Roman" w:hAnsi="Arial" w:cs="Arial"/>
          <w:color w:val="666666"/>
          <w:sz w:val="21"/>
          <w:szCs w:val="21"/>
        </w:rPr>
      </w:pPr>
    </w:p>
    <w:tbl>
      <w:tblPr>
        <w:tblW w:w="9651"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50"/>
        <w:gridCol w:w="5314"/>
        <w:gridCol w:w="587"/>
      </w:tblGrid>
      <w:tr w:rsidR="00047D3B" w:rsidRPr="00047D3B" w14:paraId="3510145C" w14:textId="77777777" w:rsidTr="00047D3B">
        <w:tc>
          <w:tcPr>
            <w:tcW w:w="3750"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A251DD8"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«Прицельное торможение».</w:t>
            </w:r>
            <w:r w:rsidRPr="00047D3B">
              <w:rPr>
                <w:rFonts w:eastAsia="Times New Roman"/>
                <w:sz w:val="28"/>
                <w:szCs w:val="28"/>
              </w:rPr>
              <w:t> Участник, заезжая в коридор, должен произвести торможение велосипеда, максимально приблизив переднее колесо к планке, но, не сбив ее.</w:t>
            </w:r>
          </w:p>
        </w:tc>
        <w:tc>
          <w:tcPr>
            <w:tcW w:w="53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CF6AA62"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Нога или ноги находятся за пределами ограждения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DF32CF2"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1</w:t>
            </w:r>
          </w:p>
        </w:tc>
      </w:tr>
      <w:tr w:rsidR="00047D3B" w:rsidRPr="00047D3B" w14:paraId="403969B2" w14:textId="77777777" w:rsidTr="00047D3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44E9DC19" w14:textId="77777777" w:rsidR="00047D3B" w:rsidRPr="00047D3B" w:rsidRDefault="00047D3B" w:rsidP="00F767D4">
            <w:pPr>
              <w:widowControl w:val="0"/>
              <w:rPr>
                <w:rFonts w:eastAsia="Times New Roman"/>
                <w:sz w:val="28"/>
                <w:szCs w:val="28"/>
              </w:rPr>
            </w:pPr>
          </w:p>
        </w:tc>
        <w:tc>
          <w:tcPr>
            <w:tcW w:w="53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AD7A48"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Велосипед находится за пределами ограждения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38F5C5"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2</w:t>
            </w:r>
          </w:p>
        </w:tc>
      </w:tr>
      <w:tr w:rsidR="00047D3B" w:rsidRPr="00047D3B" w14:paraId="5BE10D4E" w14:textId="77777777" w:rsidTr="00047D3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598B76A" w14:textId="77777777" w:rsidR="00047D3B" w:rsidRPr="00047D3B" w:rsidRDefault="00047D3B" w:rsidP="00F767D4">
            <w:pPr>
              <w:widowControl w:val="0"/>
              <w:rPr>
                <w:rFonts w:eastAsia="Times New Roman"/>
                <w:sz w:val="28"/>
                <w:szCs w:val="28"/>
              </w:rPr>
            </w:pPr>
          </w:p>
        </w:tc>
        <w:tc>
          <w:tcPr>
            <w:tcW w:w="53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EC150F8"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Падение планки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94C36D9"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3</w:t>
            </w:r>
          </w:p>
        </w:tc>
      </w:tr>
    </w:tbl>
    <w:p w14:paraId="63C84772" w14:textId="77777777" w:rsidR="00047D3B" w:rsidRDefault="00047D3B" w:rsidP="00CB3649">
      <w:pPr>
        <w:widowControl w:val="0"/>
        <w:ind w:firstLine="709"/>
        <w:rPr>
          <w:rFonts w:eastAsia="Calibri"/>
          <w:b/>
          <w:sz w:val="28"/>
          <w:szCs w:val="28"/>
          <w:lang w:eastAsia="en-US"/>
        </w:rPr>
      </w:pPr>
      <w:r w:rsidRPr="00047D3B">
        <w:rPr>
          <w:rFonts w:eastAsia="Calibri"/>
          <w:b/>
          <w:sz w:val="28"/>
          <w:szCs w:val="28"/>
          <w:lang w:eastAsia="en-US"/>
        </w:rPr>
        <w:t>«Перенос предмета»</w:t>
      </w:r>
    </w:p>
    <w:p w14:paraId="1569BFA7" w14:textId="77777777" w:rsidR="00047D3B" w:rsidRPr="00047D3B" w:rsidRDefault="00047D3B" w:rsidP="00CB3649">
      <w:pPr>
        <w:widowControl w:val="0"/>
        <w:ind w:firstLine="709"/>
        <w:jc w:val="both"/>
        <w:rPr>
          <w:rFonts w:eastAsia="Times New Roman"/>
          <w:sz w:val="28"/>
          <w:szCs w:val="28"/>
        </w:rPr>
      </w:pPr>
      <w:r w:rsidRPr="00047D3B">
        <w:rPr>
          <w:rFonts w:eastAsia="Times New Roman"/>
          <w:sz w:val="28"/>
          <w:szCs w:val="28"/>
        </w:rPr>
        <w:t>Используются две стойки, которые состоят из тяжелого основания, полой пластиковой трубы, с прикрепленными на их верхней части чашами. Высота стоек 1,2 м. Переносимый предмет – теннисный мяч или шар. Расстояние между стойками не менее 3 м.</w:t>
      </w:r>
    </w:p>
    <w:p w14:paraId="14EA17FA" w14:textId="77777777" w:rsidR="00047D3B" w:rsidRPr="00047D3B" w:rsidRDefault="00047D3B" w:rsidP="00F767D4">
      <w:pPr>
        <w:widowControl w:val="0"/>
        <w:jc w:val="both"/>
        <w:rPr>
          <w:rFonts w:ascii="Arial" w:eastAsia="Times New Roman" w:hAnsi="Arial" w:cs="Arial"/>
          <w:color w:val="666666"/>
          <w:sz w:val="21"/>
          <w:szCs w:val="21"/>
        </w:rPr>
      </w:pPr>
      <w:r w:rsidRPr="00047D3B">
        <w:rPr>
          <w:rFonts w:ascii="Arial" w:eastAsia="Times New Roman" w:hAnsi="Arial" w:cs="Arial"/>
          <w:noProof/>
          <w:color w:val="666666"/>
          <w:sz w:val="21"/>
          <w:szCs w:val="21"/>
        </w:rPr>
        <w:lastRenderedPageBreak/>
        <w:drawing>
          <wp:inline distT="0" distB="0" distL="0" distR="0" wp14:anchorId="347BEFB3" wp14:editId="11A77528">
            <wp:extent cx="3329940" cy="1845945"/>
            <wp:effectExtent l="0" t="0" r="3810" b="1905"/>
            <wp:docPr id="4" name="Рисунок 4" descr="Untitle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titled-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9940" cy="1845945"/>
                    </a:xfrm>
                    <a:prstGeom prst="rect">
                      <a:avLst/>
                    </a:prstGeom>
                    <a:noFill/>
                    <a:ln>
                      <a:noFill/>
                    </a:ln>
                  </pic:spPr>
                </pic:pic>
              </a:graphicData>
            </a:graphic>
          </wp:inline>
        </w:drawing>
      </w:r>
      <w:r w:rsidRPr="00047D3B">
        <w:rPr>
          <w:rFonts w:ascii="Arial" w:eastAsia="Times New Roman" w:hAnsi="Arial" w:cs="Arial"/>
          <w:color w:val="666666"/>
          <w:sz w:val="21"/>
          <w:szCs w:val="21"/>
        </w:rPr>
        <w:t> </w:t>
      </w:r>
    </w:p>
    <w:p w14:paraId="73A68F09" w14:textId="77777777" w:rsidR="00047D3B" w:rsidRPr="00047D3B" w:rsidRDefault="00047D3B" w:rsidP="00F767D4">
      <w:pPr>
        <w:widowControl w:val="0"/>
        <w:jc w:val="both"/>
        <w:rPr>
          <w:rFonts w:ascii="Arial" w:eastAsia="Times New Roman" w:hAnsi="Arial" w:cs="Arial"/>
          <w:color w:val="666666"/>
          <w:sz w:val="21"/>
          <w:szCs w:val="21"/>
        </w:rPr>
      </w:pPr>
    </w:p>
    <w:p w14:paraId="57CA3578" w14:textId="77777777" w:rsidR="00047D3B" w:rsidRPr="00047D3B" w:rsidRDefault="00047D3B" w:rsidP="00F767D4">
      <w:pPr>
        <w:widowControl w:val="0"/>
        <w:jc w:val="both"/>
        <w:rPr>
          <w:rFonts w:ascii="Arial" w:eastAsia="Times New Roman" w:hAnsi="Arial" w:cs="Arial"/>
          <w:color w:val="666666"/>
          <w:sz w:val="21"/>
          <w:szCs w:val="21"/>
        </w:rPr>
      </w:pPr>
    </w:p>
    <w:p w14:paraId="03721756" w14:textId="77777777" w:rsidR="00047D3B" w:rsidRPr="00047D3B" w:rsidRDefault="00047D3B" w:rsidP="004721E0">
      <w:pPr>
        <w:widowControl w:val="0"/>
        <w:jc w:val="center"/>
        <w:rPr>
          <w:rFonts w:eastAsia="Times New Roman"/>
          <w:b/>
          <w:bCs/>
          <w:sz w:val="28"/>
          <w:szCs w:val="28"/>
        </w:rPr>
      </w:pPr>
      <w:r w:rsidRPr="00047D3B">
        <w:rPr>
          <w:rFonts w:eastAsia="Times New Roman"/>
          <w:b/>
          <w:bCs/>
          <w:sz w:val="28"/>
          <w:szCs w:val="28"/>
        </w:rPr>
        <w:t xml:space="preserve">Штрафные баллы, начисляемые за нарушения на станции </w:t>
      </w:r>
    </w:p>
    <w:p w14:paraId="4AF5F072" w14:textId="77777777" w:rsidR="00047D3B" w:rsidRPr="00047D3B" w:rsidRDefault="00047D3B" w:rsidP="004721E0">
      <w:pPr>
        <w:widowControl w:val="0"/>
        <w:jc w:val="center"/>
        <w:rPr>
          <w:rFonts w:eastAsia="Times New Roman"/>
          <w:b/>
          <w:sz w:val="28"/>
          <w:szCs w:val="28"/>
        </w:rPr>
      </w:pPr>
      <w:r w:rsidRPr="00047D3B">
        <w:rPr>
          <w:rFonts w:eastAsia="Times New Roman"/>
          <w:b/>
          <w:bCs/>
          <w:sz w:val="28"/>
          <w:szCs w:val="28"/>
        </w:rPr>
        <w:t>«Перенос предмета»</w:t>
      </w:r>
    </w:p>
    <w:p w14:paraId="581613B7" w14:textId="77777777" w:rsidR="00047D3B" w:rsidRPr="00047D3B" w:rsidRDefault="00047D3B" w:rsidP="00F767D4">
      <w:pPr>
        <w:widowControl w:val="0"/>
        <w:jc w:val="both"/>
        <w:rPr>
          <w:rFonts w:ascii="Arial" w:eastAsia="Times New Roman" w:hAnsi="Arial" w:cs="Arial"/>
          <w:color w:val="666666"/>
          <w:sz w:val="21"/>
          <w:szCs w:val="21"/>
        </w:rPr>
      </w:pPr>
    </w:p>
    <w:tbl>
      <w:tblPr>
        <w:tblW w:w="949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750"/>
        <w:gridCol w:w="5173"/>
        <w:gridCol w:w="567"/>
      </w:tblGrid>
      <w:tr w:rsidR="00047D3B" w:rsidRPr="00047D3B" w14:paraId="14D56AF1" w14:textId="77777777" w:rsidTr="00047D3B">
        <w:tc>
          <w:tcPr>
            <w:tcW w:w="3750"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1FF2633"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«Перенос предмета».</w:t>
            </w:r>
            <w:r w:rsidRPr="00047D3B">
              <w:rPr>
                <w:rFonts w:eastAsia="Times New Roman"/>
                <w:sz w:val="28"/>
                <w:szCs w:val="28"/>
              </w:rPr>
              <w:t> Участник подъезжает к стойке, в чаше которой находится предмет. Берет предмет в правую руку и, держа его в руке, доезжает до следующей стойки, в чашу которой кладет предмет.</w:t>
            </w:r>
          </w:p>
        </w:tc>
        <w:tc>
          <w:tcPr>
            <w:tcW w:w="517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46960C0"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Проезд мимо стойки с предметом</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9B160A5"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3</w:t>
            </w:r>
          </w:p>
        </w:tc>
      </w:tr>
      <w:tr w:rsidR="00047D3B" w:rsidRPr="00047D3B" w14:paraId="130A0771" w14:textId="77777777" w:rsidTr="00047D3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A746096" w14:textId="77777777" w:rsidR="00047D3B" w:rsidRPr="00047D3B" w:rsidRDefault="00047D3B" w:rsidP="00F767D4">
            <w:pPr>
              <w:widowControl w:val="0"/>
              <w:rPr>
                <w:rFonts w:eastAsia="Times New Roman"/>
                <w:sz w:val="28"/>
                <w:szCs w:val="28"/>
              </w:rPr>
            </w:pPr>
          </w:p>
        </w:tc>
        <w:tc>
          <w:tcPr>
            <w:tcW w:w="5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AA4DCF"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Падение предмета с конечной стойки (предмет не положен в чашу стойки)</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77C694"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3</w:t>
            </w:r>
          </w:p>
        </w:tc>
      </w:tr>
      <w:tr w:rsidR="00047D3B" w:rsidRPr="00047D3B" w14:paraId="5FAF8023" w14:textId="77777777" w:rsidTr="00047D3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02CC2E34" w14:textId="77777777" w:rsidR="00047D3B" w:rsidRPr="00047D3B" w:rsidRDefault="00047D3B" w:rsidP="00F767D4">
            <w:pPr>
              <w:widowControl w:val="0"/>
              <w:rPr>
                <w:rFonts w:eastAsia="Times New Roman"/>
                <w:sz w:val="28"/>
                <w:szCs w:val="28"/>
              </w:rPr>
            </w:pPr>
          </w:p>
        </w:tc>
        <w:tc>
          <w:tcPr>
            <w:tcW w:w="517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E15448C"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Падение предмета во время движения</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0F3AFE3"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2</w:t>
            </w:r>
          </w:p>
        </w:tc>
      </w:tr>
      <w:tr w:rsidR="00047D3B" w:rsidRPr="00047D3B" w14:paraId="164FA450" w14:textId="77777777" w:rsidTr="00047D3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6AD3B566" w14:textId="77777777" w:rsidR="00047D3B" w:rsidRPr="00047D3B" w:rsidRDefault="00047D3B" w:rsidP="00F767D4">
            <w:pPr>
              <w:widowControl w:val="0"/>
              <w:rPr>
                <w:rFonts w:eastAsia="Times New Roman"/>
                <w:sz w:val="28"/>
                <w:szCs w:val="28"/>
              </w:rPr>
            </w:pPr>
          </w:p>
        </w:tc>
        <w:tc>
          <w:tcPr>
            <w:tcW w:w="5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E2FF77"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Падение стойки</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6F6A58"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2</w:t>
            </w:r>
          </w:p>
        </w:tc>
      </w:tr>
      <w:tr w:rsidR="00047D3B" w:rsidRPr="00047D3B" w14:paraId="1958D55C" w14:textId="77777777" w:rsidTr="00047D3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085F4B96" w14:textId="77777777" w:rsidR="00047D3B" w:rsidRPr="00047D3B" w:rsidRDefault="00047D3B" w:rsidP="00F767D4">
            <w:pPr>
              <w:widowControl w:val="0"/>
              <w:rPr>
                <w:rFonts w:eastAsia="Times New Roman"/>
                <w:sz w:val="28"/>
                <w:szCs w:val="28"/>
              </w:rPr>
            </w:pPr>
          </w:p>
        </w:tc>
        <w:tc>
          <w:tcPr>
            <w:tcW w:w="517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AE367A6"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Касание велосипеда рукой, держащей предмет</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10C20F3"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2</w:t>
            </w:r>
          </w:p>
        </w:tc>
      </w:tr>
      <w:tr w:rsidR="00047D3B" w:rsidRPr="00047D3B" w14:paraId="5EA8E17F" w14:textId="77777777" w:rsidTr="00047D3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FFDDE0B" w14:textId="77777777" w:rsidR="00047D3B" w:rsidRPr="00047D3B" w:rsidRDefault="00047D3B" w:rsidP="00F767D4">
            <w:pPr>
              <w:widowControl w:val="0"/>
              <w:rPr>
                <w:rFonts w:eastAsia="Times New Roman"/>
                <w:sz w:val="28"/>
                <w:szCs w:val="28"/>
              </w:rPr>
            </w:pPr>
          </w:p>
        </w:tc>
        <w:tc>
          <w:tcPr>
            <w:tcW w:w="5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3C51F8"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Выезд за пределы трассы</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21683E"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1</w:t>
            </w:r>
          </w:p>
        </w:tc>
      </w:tr>
    </w:tbl>
    <w:p w14:paraId="0FDFB036" w14:textId="77777777" w:rsidR="00047D3B" w:rsidRDefault="00047D3B" w:rsidP="00CB3649">
      <w:pPr>
        <w:widowControl w:val="0"/>
        <w:ind w:firstLine="709"/>
        <w:rPr>
          <w:rFonts w:eastAsia="Calibri"/>
          <w:b/>
          <w:sz w:val="28"/>
          <w:szCs w:val="28"/>
          <w:lang w:eastAsia="en-US"/>
        </w:rPr>
      </w:pPr>
      <w:r w:rsidRPr="00047D3B">
        <w:rPr>
          <w:rFonts w:eastAsia="Calibri"/>
          <w:b/>
          <w:sz w:val="28"/>
          <w:szCs w:val="28"/>
          <w:lang w:eastAsia="en-US"/>
        </w:rPr>
        <w:t>«Зауженная дорожка с поворотом»</w:t>
      </w:r>
    </w:p>
    <w:p w14:paraId="1377D0C0" w14:textId="77777777" w:rsidR="00047D3B" w:rsidRPr="00047D3B" w:rsidRDefault="00047D3B" w:rsidP="00CB3649">
      <w:pPr>
        <w:widowControl w:val="0"/>
        <w:ind w:firstLine="709"/>
        <w:jc w:val="both"/>
        <w:rPr>
          <w:rFonts w:eastAsia="Times New Roman"/>
          <w:sz w:val="28"/>
          <w:szCs w:val="28"/>
        </w:rPr>
      </w:pPr>
      <w:r w:rsidRPr="00047D3B">
        <w:rPr>
          <w:rFonts w:eastAsia="Times New Roman"/>
          <w:sz w:val="28"/>
          <w:szCs w:val="28"/>
        </w:rPr>
        <w:t>Используются фишки (тарелки) 4-х цветов, которые расположены вплотную друг к другу. Длина дорожки не менее 4 м. Ширина в начале дорожки не менее 50 см, в конце - 15 см. (расстояние измеряется между внутренними краями фишек (тарелок)).</w:t>
      </w:r>
    </w:p>
    <w:p w14:paraId="76901403" w14:textId="77777777" w:rsidR="00047D3B" w:rsidRPr="00047D3B" w:rsidRDefault="00047D3B" w:rsidP="00F767D4">
      <w:pPr>
        <w:widowControl w:val="0"/>
        <w:jc w:val="both"/>
        <w:rPr>
          <w:rFonts w:ascii="Arial" w:eastAsia="Times New Roman" w:hAnsi="Arial" w:cs="Arial"/>
          <w:color w:val="666666"/>
          <w:sz w:val="21"/>
          <w:szCs w:val="21"/>
        </w:rPr>
      </w:pPr>
      <w:r w:rsidRPr="00047D3B">
        <w:rPr>
          <w:rFonts w:ascii="Arial" w:eastAsia="Times New Roman" w:hAnsi="Arial" w:cs="Arial"/>
          <w:noProof/>
          <w:color w:val="666666"/>
          <w:sz w:val="21"/>
          <w:szCs w:val="21"/>
        </w:rPr>
        <w:lastRenderedPageBreak/>
        <w:drawing>
          <wp:inline distT="0" distB="0" distL="0" distR="0" wp14:anchorId="60462BD0" wp14:editId="7F0BB1CF">
            <wp:extent cx="3329940" cy="1984375"/>
            <wp:effectExtent l="0" t="0" r="3810" b="0"/>
            <wp:docPr id="7" name="Рисунок 7" descr="Untitled-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titled-1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9940" cy="1984375"/>
                    </a:xfrm>
                    <a:prstGeom prst="rect">
                      <a:avLst/>
                    </a:prstGeom>
                    <a:noFill/>
                    <a:ln>
                      <a:noFill/>
                    </a:ln>
                  </pic:spPr>
                </pic:pic>
              </a:graphicData>
            </a:graphic>
          </wp:inline>
        </w:drawing>
      </w:r>
      <w:r w:rsidRPr="00047D3B">
        <w:rPr>
          <w:rFonts w:ascii="Arial" w:eastAsia="Times New Roman" w:hAnsi="Arial" w:cs="Arial"/>
          <w:color w:val="666666"/>
          <w:sz w:val="21"/>
          <w:szCs w:val="21"/>
        </w:rPr>
        <w:t> </w:t>
      </w:r>
    </w:p>
    <w:p w14:paraId="105CB51F" w14:textId="77777777" w:rsidR="00047D3B" w:rsidRPr="00047D3B" w:rsidRDefault="00047D3B" w:rsidP="00F767D4">
      <w:pPr>
        <w:widowControl w:val="0"/>
        <w:jc w:val="both"/>
        <w:rPr>
          <w:rFonts w:ascii="Arial" w:eastAsia="Times New Roman" w:hAnsi="Arial" w:cs="Arial"/>
          <w:color w:val="666666"/>
          <w:sz w:val="21"/>
          <w:szCs w:val="21"/>
        </w:rPr>
      </w:pPr>
    </w:p>
    <w:p w14:paraId="4F9D2DD1" w14:textId="77777777" w:rsidR="004721E0" w:rsidRDefault="00047D3B" w:rsidP="004721E0">
      <w:pPr>
        <w:widowControl w:val="0"/>
        <w:jc w:val="center"/>
        <w:rPr>
          <w:rFonts w:eastAsia="Times New Roman"/>
          <w:b/>
          <w:bCs/>
          <w:sz w:val="28"/>
          <w:szCs w:val="28"/>
        </w:rPr>
      </w:pPr>
      <w:r w:rsidRPr="00047D3B">
        <w:rPr>
          <w:rFonts w:eastAsia="Times New Roman"/>
          <w:b/>
          <w:bCs/>
          <w:sz w:val="28"/>
          <w:szCs w:val="28"/>
        </w:rPr>
        <w:t xml:space="preserve">Штрафные баллы, начисляемые за нарушения на станции </w:t>
      </w:r>
    </w:p>
    <w:p w14:paraId="5BF396AC" w14:textId="77777777" w:rsidR="00047D3B" w:rsidRPr="00047D3B" w:rsidRDefault="00047D3B" w:rsidP="004721E0">
      <w:pPr>
        <w:widowControl w:val="0"/>
        <w:jc w:val="center"/>
        <w:rPr>
          <w:rFonts w:eastAsia="Times New Roman"/>
          <w:b/>
          <w:sz w:val="28"/>
          <w:szCs w:val="28"/>
        </w:rPr>
      </w:pPr>
      <w:r w:rsidRPr="00047D3B">
        <w:rPr>
          <w:rFonts w:eastAsia="Times New Roman"/>
          <w:b/>
          <w:bCs/>
          <w:sz w:val="28"/>
          <w:szCs w:val="28"/>
        </w:rPr>
        <w:t>«Зауженная дорожка с поворотом»</w:t>
      </w:r>
    </w:p>
    <w:p w14:paraId="2AE825F8" w14:textId="77777777" w:rsidR="00047D3B" w:rsidRPr="00047D3B" w:rsidRDefault="00047D3B" w:rsidP="00F767D4">
      <w:pPr>
        <w:widowControl w:val="0"/>
        <w:jc w:val="both"/>
        <w:rPr>
          <w:rFonts w:ascii="Arial" w:eastAsia="Times New Roman" w:hAnsi="Arial" w:cs="Arial"/>
          <w:color w:val="666666"/>
          <w:sz w:val="21"/>
          <w:szCs w:val="21"/>
        </w:rPr>
      </w:pPr>
    </w:p>
    <w:tbl>
      <w:tblPr>
        <w:tblW w:w="9604"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3678"/>
        <w:gridCol w:w="5245"/>
        <w:gridCol w:w="681"/>
      </w:tblGrid>
      <w:tr w:rsidR="00047D3B" w:rsidRPr="00047D3B" w14:paraId="6BFE4518" w14:textId="77777777" w:rsidTr="00F767D4">
        <w:tc>
          <w:tcPr>
            <w:tcW w:w="3678"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7055AA3"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«Зауженная дорожка с поворотом». </w:t>
            </w:r>
            <w:r w:rsidRPr="00047D3B">
              <w:rPr>
                <w:rFonts w:eastAsia="Times New Roman"/>
                <w:sz w:val="28"/>
                <w:szCs w:val="28"/>
              </w:rPr>
              <w:t>Участник должен проехать по габаритной дорожке из фишек (тарелок), стараясь не сместить их.</w:t>
            </w:r>
          </w:p>
        </w:tc>
        <w:tc>
          <w:tcPr>
            <w:tcW w:w="52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372D3E4"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Смещение фишек (тарелок) в первом секторе</w:t>
            </w:r>
          </w:p>
        </w:tc>
        <w:tc>
          <w:tcPr>
            <w:tcW w:w="68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7379FE7"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4</w:t>
            </w:r>
          </w:p>
        </w:tc>
      </w:tr>
      <w:tr w:rsidR="00047D3B" w:rsidRPr="00047D3B" w14:paraId="107A6E01" w14:textId="77777777" w:rsidTr="00F767D4">
        <w:tc>
          <w:tcPr>
            <w:tcW w:w="3678"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14ADA44E" w14:textId="77777777" w:rsidR="00047D3B" w:rsidRPr="00047D3B" w:rsidRDefault="00047D3B" w:rsidP="00F767D4">
            <w:pPr>
              <w:widowControl w:val="0"/>
              <w:rPr>
                <w:rFonts w:eastAsia="Times New Roman"/>
                <w:sz w:val="28"/>
                <w:szCs w:val="28"/>
              </w:rPr>
            </w:pPr>
          </w:p>
        </w:tc>
        <w:tc>
          <w:tcPr>
            <w:tcW w:w="52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84FE1B"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Смещение фишек (тарелок) во втором секторе</w:t>
            </w:r>
          </w:p>
        </w:tc>
        <w:tc>
          <w:tcPr>
            <w:tcW w:w="6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152D5F"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3</w:t>
            </w:r>
          </w:p>
        </w:tc>
      </w:tr>
      <w:tr w:rsidR="00047D3B" w:rsidRPr="00047D3B" w14:paraId="68074888" w14:textId="77777777" w:rsidTr="00F767D4">
        <w:tc>
          <w:tcPr>
            <w:tcW w:w="3678"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43DAE3B2" w14:textId="77777777" w:rsidR="00047D3B" w:rsidRPr="00047D3B" w:rsidRDefault="00047D3B" w:rsidP="00F767D4">
            <w:pPr>
              <w:widowControl w:val="0"/>
              <w:rPr>
                <w:rFonts w:eastAsia="Times New Roman"/>
                <w:sz w:val="28"/>
                <w:szCs w:val="28"/>
              </w:rPr>
            </w:pPr>
          </w:p>
        </w:tc>
        <w:tc>
          <w:tcPr>
            <w:tcW w:w="52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F5DFA82"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Смещение фишек (тарелок) в третьем секторе</w:t>
            </w:r>
          </w:p>
        </w:tc>
        <w:tc>
          <w:tcPr>
            <w:tcW w:w="68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36014B6"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2</w:t>
            </w:r>
          </w:p>
        </w:tc>
      </w:tr>
      <w:tr w:rsidR="00047D3B" w:rsidRPr="00047D3B" w14:paraId="7EC37388" w14:textId="77777777" w:rsidTr="00F767D4">
        <w:tc>
          <w:tcPr>
            <w:tcW w:w="3678"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A766F01" w14:textId="77777777" w:rsidR="00047D3B" w:rsidRPr="00047D3B" w:rsidRDefault="00047D3B" w:rsidP="00F767D4">
            <w:pPr>
              <w:widowControl w:val="0"/>
              <w:rPr>
                <w:rFonts w:eastAsia="Times New Roman"/>
                <w:sz w:val="28"/>
                <w:szCs w:val="28"/>
              </w:rPr>
            </w:pPr>
          </w:p>
        </w:tc>
        <w:tc>
          <w:tcPr>
            <w:tcW w:w="52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8D8542" w14:textId="77777777" w:rsidR="00047D3B" w:rsidRPr="00047D3B" w:rsidRDefault="00047D3B" w:rsidP="00F767D4">
            <w:pPr>
              <w:widowControl w:val="0"/>
              <w:spacing w:before="300" w:after="300"/>
              <w:jc w:val="both"/>
              <w:rPr>
                <w:rFonts w:eastAsia="Times New Roman"/>
                <w:sz w:val="28"/>
                <w:szCs w:val="28"/>
              </w:rPr>
            </w:pPr>
            <w:r w:rsidRPr="00047D3B">
              <w:rPr>
                <w:rFonts w:eastAsia="Times New Roman"/>
                <w:sz w:val="28"/>
                <w:szCs w:val="28"/>
              </w:rPr>
              <w:t>Смещение фишек (тарелок) в четвертом секторе</w:t>
            </w:r>
          </w:p>
        </w:tc>
        <w:tc>
          <w:tcPr>
            <w:tcW w:w="6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3DED3F" w14:textId="77777777" w:rsidR="00047D3B" w:rsidRPr="00047D3B" w:rsidRDefault="00047D3B" w:rsidP="00F767D4">
            <w:pPr>
              <w:widowControl w:val="0"/>
              <w:jc w:val="both"/>
              <w:rPr>
                <w:rFonts w:eastAsia="Times New Roman"/>
                <w:sz w:val="28"/>
                <w:szCs w:val="28"/>
              </w:rPr>
            </w:pPr>
            <w:r w:rsidRPr="00047D3B">
              <w:rPr>
                <w:rFonts w:eastAsia="Times New Roman"/>
                <w:b/>
                <w:bCs/>
                <w:sz w:val="28"/>
                <w:szCs w:val="28"/>
              </w:rPr>
              <w:t>1</w:t>
            </w:r>
          </w:p>
        </w:tc>
      </w:tr>
    </w:tbl>
    <w:p w14:paraId="2B342CF5" w14:textId="77777777" w:rsidR="00B60F93" w:rsidRDefault="00B60F93" w:rsidP="00B60F93">
      <w:pPr>
        <w:widowControl w:val="0"/>
        <w:ind w:firstLine="709"/>
        <w:rPr>
          <w:rFonts w:eastAsia="Calibri"/>
          <w:b/>
          <w:sz w:val="28"/>
          <w:szCs w:val="28"/>
          <w:lang w:eastAsia="en-US"/>
        </w:rPr>
      </w:pPr>
      <w:r w:rsidRPr="00B60F93">
        <w:rPr>
          <w:rFonts w:eastAsia="Calibri"/>
          <w:sz w:val="28"/>
          <w:szCs w:val="28"/>
          <w:lang w:eastAsia="en-US"/>
        </w:rPr>
        <w:t xml:space="preserve"> «</w:t>
      </w:r>
      <w:r w:rsidRPr="00B60F93">
        <w:rPr>
          <w:rFonts w:eastAsia="Calibri"/>
          <w:b/>
          <w:sz w:val="28"/>
          <w:szCs w:val="28"/>
          <w:lang w:eastAsia="en-US"/>
        </w:rPr>
        <w:t>Зауженная прямая дорожка»</w:t>
      </w:r>
    </w:p>
    <w:p w14:paraId="0BAD72EC" w14:textId="77777777" w:rsidR="00047D3B" w:rsidRDefault="00B60F93" w:rsidP="00B60F93">
      <w:pPr>
        <w:widowControl w:val="0"/>
        <w:ind w:firstLine="709"/>
        <w:jc w:val="both"/>
        <w:rPr>
          <w:rFonts w:eastAsia="Calibri"/>
          <w:sz w:val="28"/>
          <w:szCs w:val="28"/>
          <w:lang w:eastAsia="en-US"/>
        </w:rPr>
      </w:pPr>
      <w:r w:rsidRPr="00B60F93">
        <w:rPr>
          <w:rFonts w:eastAsia="Calibri"/>
          <w:sz w:val="28"/>
          <w:szCs w:val="28"/>
          <w:lang w:eastAsia="en-US"/>
        </w:rPr>
        <w:t>Используются фишки в виде тарелок 4-х цветов, которые расположены вплотную друг к другу. Каждому сектору принадлежит свой цвет. Длина дорожки 3м. Ширина в начале дорожки 40 см, в конце - 15 см. (расстояние измеряется между внутренними краями фишек (тарелок).</w:t>
      </w:r>
    </w:p>
    <w:p w14:paraId="181E78E4" w14:textId="77777777" w:rsidR="00B60F93" w:rsidRDefault="00B60F93" w:rsidP="00B60F93">
      <w:pPr>
        <w:widowControl w:val="0"/>
        <w:ind w:firstLine="709"/>
        <w:rPr>
          <w:rFonts w:eastAsia="Calibri"/>
          <w:sz w:val="28"/>
          <w:szCs w:val="28"/>
          <w:lang w:eastAsia="en-US"/>
        </w:rPr>
      </w:pPr>
      <w:r>
        <w:rPr>
          <w:rFonts w:eastAsia="Calibri"/>
          <w:noProof/>
          <w:sz w:val="28"/>
          <w:szCs w:val="28"/>
        </w:rPr>
        <w:drawing>
          <wp:anchor distT="0" distB="0" distL="114300" distR="114300" simplePos="0" relativeHeight="251658240" behindDoc="0" locked="0" layoutInCell="1" allowOverlap="1" wp14:anchorId="7EB15DF0" wp14:editId="756DB73F">
            <wp:simplePos x="0" y="0"/>
            <wp:positionH relativeFrom="column">
              <wp:posOffset>452120</wp:posOffset>
            </wp:positionH>
            <wp:positionV relativeFrom="paragraph">
              <wp:posOffset>485775</wp:posOffset>
            </wp:positionV>
            <wp:extent cx="2266950" cy="1800225"/>
            <wp:effectExtent l="0" t="0" r="0" b="9525"/>
            <wp:wrapThrough wrapText="bothSides">
              <wp:wrapPolygon edited="0">
                <wp:start x="0" y="0"/>
                <wp:lineTo x="0" y="21486"/>
                <wp:lineTo x="21418" y="21486"/>
                <wp:lineTo x="21418"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6950" cy="1800225"/>
                    </a:xfrm>
                    <a:prstGeom prst="rect">
                      <a:avLst/>
                    </a:prstGeom>
                    <a:noFill/>
                  </pic:spPr>
                </pic:pic>
              </a:graphicData>
            </a:graphic>
          </wp:anchor>
        </w:drawing>
      </w:r>
    </w:p>
    <w:p w14:paraId="64107C4C" w14:textId="77777777" w:rsidR="00B60F93" w:rsidRPr="00B60F93" w:rsidRDefault="00B60F93" w:rsidP="00B60F93">
      <w:pPr>
        <w:rPr>
          <w:rFonts w:eastAsia="Calibri"/>
          <w:sz w:val="28"/>
          <w:szCs w:val="28"/>
          <w:lang w:eastAsia="en-US"/>
        </w:rPr>
      </w:pPr>
    </w:p>
    <w:p w14:paraId="677D55A9" w14:textId="77777777" w:rsidR="00B60F93" w:rsidRPr="00B60F93" w:rsidRDefault="00B60F93" w:rsidP="00B60F93">
      <w:pPr>
        <w:rPr>
          <w:rFonts w:eastAsia="Calibri"/>
          <w:sz w:val="28"/>
          <w:szCs w:val="28"/>
          <w:lang w:eastAsia="en-US"/>
        </w:rPr>
      </w:pPr>
    </w:p>
    <w:p w14:paraId="4E4C1D5E" w14:textId="77777777" w:rsidR="00B60F93" w:rsidRPr="00B60F93" w:rsidRDefault="00B60F93" w:rsidP="00B60F93">
      <w:pPr>
        <w:rPr>
          <w:rFonts w:eastAsia="Calibri"/>
          <w:sz w:val="28"/>
          <w:szCs w:val="28"/>
          <w:lang w:eastAsia="en-US"/>
        </w:rPr>
      </w:pPr>
    </w:p>
    <w:p w14:paraId="590F8B58" w14:textId="77777777" w:rsidR="00B60F93" w:rsidRPr="00B60F93" w:rsidRDefault="00B60F93" w:rsidP="00B60F93">
      <w:pPr>
        <w:rPr>
          <w:rFonts w:eastAsia="Calibri"/>
          <w:sz w:val="28"/>
          <w:szCs w:val="28"/>
          <w:lang w:eastAsia="en-US"/>
        </w:rPr>
      </w:pPr>
    </w:p>
    <w:p w14:paraId="446193E6" w14:textId="77777777" w:rsidR="00B60F93" w:rsidRPr="00B60F93" w:rsidRDefault="00B60F93" w:rsidP="00B60F93">
      <w:pPr>
        <w:rPr>
          <w:rFonts w:eastAsia="Calibri"/>
          <w:sz w:val="28"/>
          <w:szCs w:val="28"/>
          <w:lang w:eastAsia="en-US"/>
        </w:rPr>
      </w:pPr>
    </w:p>
    <w:p w14:paraId="6E73ABBA" w14:textId="77777777" w:rsidR="00B60F93" w:rsidRPr="00B60F93" w:rsidRDefault="00B60F93" w:rsidP="00B60F93">
      <w:pPr>
        <w:rPr>
          <w:rFonts w:eastAsia="Calibri"/>
          <w:sz w:val="28"/>
          <w:szCs w:val="28"/>
          <w:lang w:eastAsia="en-US"/>
        </w:rPr>
      </w:pPr>
    </w:p>
    <w:p w14:paraId="66900238" w14:textId="77777777" w:rsidR="00B60F93" w:rsidRPr="00B60F93" w:rsidRDefault="00B60F93" w:rsidP="00B60F93">
      <w:pPr>
        <w:rPr>
          <w:rFonts w:eastAsia="Calibri"/>
          <w:sz w:val="28"/>
          <w:szCs w:val="28"/>
          <w:lang w:eastAsia="en-US"/>
        </w:rPr>
      </w:pPr>
    </w:p>
    <w:p w14:paraId="3DB1FDBA" w14:textId="77777777" w:rsidR="00B60F93" w:rsidRPr="00B60F93" w:rsidRDefault="00B60F93" w:rsidP="00B60F93">
      <w:pPr>
        <w:rPr>
          <w:rFonts w:eastAsia="Calibri"/>
          <w:sz w:val="28"/>
          <w:szCs w:val="28"/>
          <w:lang w:eastAsia="en-US"/>
        </w:rPr>
      </w:pPr>
    </w:p>
    <w:tbl>
      <w:tblPr>
        <w:tblW w:w="9604"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3678"/>
        <w:gridCol w:w="5245"/>
        <w:gridCol w:w="681"/>
      </w:tblGrid>
      <w:tr w:rsidR="00B60F93" w:rsidRPr="00047D3B" w14:paraId="164346F6" w14:textId="77777777" w:rsidTr="008A124F">
        <w:tc>
          <w:tcPr>
            <w:tcW w:w="3678"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05FAB2C" w14:textId="77777777" w:rsidR="00B60F93" w:rsidRPr="00B60F93" w:rsidRDefault="00B60F93" w:rsidP="00B60F93">
            <w:pPr>
              <w:widowControl w:val="0"/>
              <w:jc w:val="both"/>
              <w:rPr>
                <w:rFonts w:eastAsia="Times New Roman"/>
                <w:b/>
                <w:bCs/>
                <w:sz w:val="28"/>
                <w:szCs w:val="28"/>
              </w:rPr>
            </w:pPr>
            <w:r w:rsidRPr="00B60F93">
              <w:rPr>
                <w:rFonts w:eastAsia="Times New Roman"/>
                <w:b/>
                <w:bCs/>
                <w:sz w:val="28"/>
                <w:szCs w:val="28"/>
              </w:rPr>
              <w:lastRenderedPageBreak/>
              <w:t>«Зауженная прямая</w:t>
            </w:r>
          </w:p>
          <w:p w14:paraId="2136B8B0" w14:textId="77777777" w:rsidR="00B60F93" w:rsidRDefault="00B60F93" w:rsidP="00B60F93">
            <w:pPr>
              <w:widowControl w:val="0"/>
              <w:jc w:val="both"/>
              <w:rPr>
                <w:rFonts w:eastAsia="Times New Roman"/>
                <w:b/>
                <w:bCs/>
                <w:sz w:val="28"/>
                <w:szCs w:val="28"/>
              </w:rPr>
            </w:pPr>
            <w:r w:rsidRPr="00B60F93">
              <w:rPr>
                <w:rFonts w:eastAsia="Times New Roman"/>
                <w:b/>
                <w:bCs/>
                <w:sz w:val="28"/>
                <w:szCs w:val="28"/>
              </w:rPr>
              <w:t xml:space="preserve">дорожка». </w:t>
            </w:r>
          </w:p>
          <w:p w14:paraId="4B57FB99" w14:textId="77777777" w:rsidR="00B60F93" w:rsidRPr="00B60F93" w:rsidRDefault="00B60F93" w:rsidP="00B60F93">
            <w:pPr>
              <w:widowControl w:val="0"/>
              <w:jc w:val="both"/>
              <w:rPr>
                <w:rFonts w:eastAsia="Times New Roman"/>
                <w:bCs/>
                <w:sz w:val="28"/>
                <w:szCs w:val="28"/>
              </w:rPr>
            </w:pPr>
            <w:r w:rsidRPr="00B60F93">
              <w:rPr>
                <w:rFonts w:eastAsia="Times New Roman"/>
                <w:bCs/>
                <w:sz w:val="28"/>
                <w:szCs w:val="28"/>
              </w:rPr>
              <w:t>Участник должен</w:t>
            </w:r>
          </w:p>
          <w:p w14:paraId="095BF740" w14:textId="77777777" w:rsidR="00B60F93" w:rsidRPr="00B60F93" w:rsidRDefault="00B60F93" w:rsidP="00B60F93">
            <w:pPr>
              <w:widowControl w:val="0"/>
              <w:jc w:val="both"/>
              <w:rPr>
                <w:rFonts w:eastAsia="Times New Roman"/>
                <w:bCs/>
                <w:sz w:val="28"/>
                <w:szCs w:val="28"/>
              </w:rPr>
            </w:pPr>
            <w:r w:rsidRPr="00B60F93">
              <w:rPr>
                <w:rFonts w:eastAsia="Times New Roman"/>
                <w:bCs/>
                <w:sz w:val="28"/>
                <w:szCs w:val="28"/>
              </w:rPr>
              <w:t>проехать по габаритной</w:t>
            </w:r>
          </w:p>
          <w:p w14:paraId="2828FD7C" w14:textId="77777777" w:rsidR="00B60F93" w:rsidRPr="00B60F93" w:rsidRDefault="00B60F93" w:rsidP="00B60F93">
            <w:pPr>
              <w:widowControl w:val="0"/>
              <w:jc w:val="both"/>
              <w:rPr>
                <w:rFonts w:eastAsia="Times New Roman"/>
                <w:bCs/>
                <w:sz w:val="28"/>
                <w:szCs w:val="28"/>
              </w:rPr>
            </w:pPr>
            <w:r w:rsidRPr="00B60F93">
              <w:rPr>
                <w:rFonts w:eastAsia="Times New Roman"/>
                <w:bCs/>
                <w:sz w:val="28"/>
                <w:szCs w:val="28"/>
              </w:rPr>
              <w:t>дорожке из фишек (тарелок), стараясь не сместить их.</w:t>
            </w:r>
          </w:p>
          <w:p w14:paraId="47915078" w14:textId="77777777" w:rsidR="00B60F93" w:rsidRPr="00047D3B" w:rsidRDefault="00B60F93" w:rsidP="008A124F">
            <w:pPr>
              <w:widowControl w:val="0"/>
              <w:jc w:val="both"/>
              <w:rPr>
                <w:rFonts w:eastAsia="Times New Roman"/>
                <w:sz w:val="28"/>
                <w:szCs w:val="28"/>
              </w:rPr>
            </w:pPr>
          </w:p>
        </w:tc>
        <w:tc>
          <w:tcPr>
            <w:tcW w:w="52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CC8DDF1" w14:textId="77777777" w:rsidR="00B60F93" w:rsidRPr="00047D3B" w:rsidRDefault="00B60F93" w:rsidP="008A124F">
            <w:pPr>
              <w:widowControl w:val="0"/>
              <w:spacing w:before="300" w:after="300"/>
              <w:jc w:val="both"/>
              <w:rPr>
                <w:rFonts w:eastAsia="Times New Roman"/>
                <w:sz w:val="28"/>
                <w:szCs w:val="28"/>
              </w:rPr>
            </w:pPr>
            <w:r w:rsidRPr="00047D3B">
              <w:rPr>
                <w:rFonts w:eastAsia="Times New Roman"/>
                <w:sz w:val="28"/>
                <w:szCs w:val="28"/>
              </w:rPr>
              <w:t>Смещение фишек (тарелок) в первом секторе</w:t>
            </w:r>
          </w:p>
        </w:tc>
        <w:tc>
          <w:tcPr>
            <w:tcW w:w="68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0F731EE" w14:textId="77777777" w:rsidR="00B60F93" w:rsidRPr="00047D3B" w:rsidRDefault="00B60F93" w:rsidP="008A124F">
            <w:pPr>
              <w:widowControl w:val="0"/>
              <w:jc w:val="both"/>
              <w:rPr>
                <w:rFonts w:eastAsia="Times New Roman"/>
                <w:sz w:val="28"/>
                <w:szCs w:val="28"/>
              </w:rPr>
            </w:pPr>
            <w:r w:rsidRPr="00047D3B">
              <w:rPr>
                <w:rFonts w:eastAsia="Times New Roman"/>
                <w:b/>
                <w:bCs/>
                <w:sz w:val="28"/>
                <w:szCs w:val="28"/>
              </w:rPr>
              <w:t>4</w:t>
            </w:r>
          </w:p>
        </w:tc>
      </w:tr>
      <w:tr w:rsidR="00B60F93" w:rsidRPr="00047D3B" w14:paraId="586B90A3" w14:textId="77777777" w:rsidTr="008A124F">
        <w:tc>
          <w:tcPr>
            <w:tcW w:w="3678"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E061A7E" w14:textId="77777777" w:rsidR="00B60F93" w:rsidRPr="00047D3B" w:rsidRDefault="00B60F93" w:rsidP="008A124F">
            <w:pPr>
              <w:widowControl w:val="0"/>
              <w:rPr>
                <w:rFonts w:eastAsia="Times New Roman"/>
                <w:sz w:val="28"/>
                <w:szCs w:val="28"/>
              </w:rPr>
            </w:pPr>
          </w:p>
        </w:tc>
        <w:tc>
          <w:tcPr>
            <w:tcW w:w="52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33266C" w14:textId="77777777" w:rsidR="00B60F93" w:rsidRPr="00047D3B" w:rsidRDefault="00B60F93" w:rsidP="008A124F">
            <w:pPr>
              <w:widowControl w:val="0"/>
              <w:spacing w:before="300" w:after="300"/>
              <w:jc w:val="both"/>
              <w:rPr>
                <w:rFonts w:eastAsia="Times New Roman"/>
                <w:sz w:val="28"/>
                <w:szCs w:val="28"/>
              </w:rPr>
            </w:pPr>
            <w:r w:rsidRPr="00047D3B">
              <w:rPr>
                <w:rFonts w:eastAsia="Times New Roman"/>
                <w:sz w:val="28"/>
                <w:szCs w:val="28"/>
              </w:rPr>
              <w:t>Смещение фишек (тарелок) во втором секторе</w:t>
            </w:r>
          </w:p>
        </w:tc>
        <w:tc>
          <w:tcPr>
            <w:tcW w:w="6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55BE20" w14:textId="77777777" w:rsidR="00B60F93" w:rsidRPr="00047D3B" w:rsidRDefault="00B60F93" w:rsidP="008A124F">
            <w:pPr>
              <w:widowControl w:val="0"/>
              <w:jc w:val="both"/>
              <w:rPr>
                <w:rFonts w:eastAsia="Times New Roman"/>
                <w:sz w:val="28"/>
                <w:szCs w:val="28"/>
              </w:rPr>
            </w:pPr>
            <w:r w:rsidRPr="00047D3B">
              <w:rPr>
                <w:rFonts w:eastAsia="Times New Roman"/>
                <w:b/>
                <w:bCs/>
                <w:sz w:val="28"/>
                <w:szCs w:val="28"/>
              </w:rPr>
              <w:t>3</w:t>
            </w:r>
          </w:p>
        </w:tc>
      </w:tr>
      <w:tr w:rsidR="00B60F93" w:rsidRPr="00047D3B" w14:paraId="2FAAFDC0" w14:textId="77777777" w:rsidTr="008A124F">
        <w:tc>
          <w:tcPr>
            <w:tcW w:w="3678"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3198B434" w14:textId="77777777" w:rsidR="00B60F93" w:rsidRPr="00047D3B" w:rsidRDefault="00B60F93" w:rsidP="008A124F">
            <w:pPr>
              <w:widowControl w:val="0"/>
              <w:rPr>
                <w:rFonts w:eastAsia="Times New Roman"/>
                <w:sz w:val="28"/>
                <w:szCs w:val="28"/>
              </w:rPr>
            </w:pPr>
          </w:p>
        </w:tc>
        <w:tc>
          <w:tcPr>
            <w:tcW w:w="52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A45F373" w14:textId="77777777" w:rsidR="00B60F93" w:rsidRPr="00047D3B" w:rsidRDefault="00B60F93" w:rsidP="008A124F">
            <w:pPr>
              <w:widowControl w:val="0"/>
              <w:spacing w:before="300" w:after="300"/>
              <w:jc w:val="both"/>
              <w:rPr>
                <w:rFonts w:eastAsia="Times New Roman"/>
                <w:sz w:val="28"/>
                <w:szCs w:val="28"/>
              </w:rPr>
            </w:pPr>
            <w:r w:rsidRPr="00047D3B">
              <w:rPr>
                <w:rFonts w:eastAsia="Times New Roman"/>
                <w:sz w:val="28"/>
                <w:szCs w:val="28"/>
              </w:rPr>
              <w:t>Смещение фишек (тарелок) в третьем секторе</w:t>
            </w:r>
          </w:p>
        </w:tc>
        <w:tc>
          <w:tcPr>
            <w:tcW w:w="68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8996455" w14:textId="77777777" w:rsidR="00B60F93" w:rsidRPr="00047D3B" w:rsidRDefault="00B60F93" w:rsidP="008A124F">
            <w:pPr>
              <w:widowControl w:val="0"/>
              <w:jc w:val="both"/>
              <w:rPr>
                <w:rFonts w:eastAsia="Times New Roman"/>
                <w:sz w:val="28"/>
                <w:szCs w:val="28"/>
              </w:rPr>
            </w:pPr>
            <w:r w:rsidRPr="00047D3B">
              <w:rPr>
                <w:rFonts w:eastAsia="Times New Roman"/>
                <w:b/>
                <w:bCs/>
                <w:sz w:val="28"/>
                <w:szCs w:val="28"/>
              </w:rPr>
              <w:t>2</w:t>
            </w:r>
          </w:p>
        </w:tc>
      </w:tr>
      <w:tr w:rsidR="00B60F93" w:rsidRPr="00047D3B" w14:paraId="592FF6D8" w14:textId="77777777" w:rsidTr="008A124F">
        <w:tc>
          <w:tcPr>
            <w:tcW w:w="3678"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4DD585BE" w14:textId="77777777" w:rsidR="00B60F93" w:rsidRPr="00047D3B" w:rsidRDefault="00B60F93" w:rsidP="008A124F">
            <w:pPr>
              <w:widowControl w:val="0"/>
              <w:rPr>
                <w:rFonts w:eastAsia="Times New Roman"/>
                <w:sz w:val="28"/>
                <w:szCs w:val="28"/>
              </w:rPr>
            </w:pPr>
          </w:p>
        </w:tc>
        <w:tc>
          <w:tcPr>
            <w:tcW w:w="52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789F72" w14:textId="77777777" w:rsidR="00B60F93" w:rsidRPr="00047D3B" w:rsidRDefault="00B60F93" w:rsidP="008A124F">
            <w:pPr>
              <w:widowControl w:val="0"/>
              <w:spacing w:before="300" w:after="300"/>
              <w:jc w:val="both"/>
              <w:rPr>
                <w:rFonts w:eastAsia="Times New Roman"/>
                <w:sz w:val="28"/>
                <w:szCs w:val="28"/>
              </w:rPr>
            </w:pPr>
            <w:r w:rsidRPr="00047D3B">
              <w:rPr>
                <w:rFonts w:eastAsia="Times New Roman"/>
                <w:sz w:val="28"/>
                <w:szCs w:val="28"/>
              </w:rPr>
              <w:t>Смещение фишек (тарелок) в четвертом секторе</w:t>
            </w:r>
          </w:p>
        </w:tc>
        <w:tc>
          <w:tcPr>
            <w:tcW w:w="6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898E97" w14:textId="77777777" w:rsidR="00B60F93" w:rsidRPr="00047D3B" w:rsidRDefault="00B60F93" w:rsidP="008A124F">
            <w:pPr>
              <w:widowControl w:val="0"/>
              <w:jc w:val="both"/>
              <w:rPr>
                <w:rFonts w:eastAsia="Times New Roman"/>
                <w:sz w:val="28"/>
                <w:szCs w:val="28"/>
              </w:rPr>
            </w:pPr>
            <w:r w:rsidRPr="00047D3B">
              <w:rPr>
                <w:rFonts w:eastAsia="Times New Roman"/>
                <w:b/>
                <w:bCs/>
                <w:sz w:val="28"/>
                <w:szCs w:val="28"/>
              </w:rPr>
              <w:t>1</w:t>
            </w:r>
          </w:p>
        </w:tc>
      </w:tr>
    </w:tbl>
    <w:p w14:paraId="201D9AF5" w14:textId="77777777" w:rsidR="00B60F93" w:rsidRDefault="00B60F93" w:rsidP="00B60F93">
      <w:pPr>
        <w:widowControl w:val="0"/>
        <w:ind w:left="20" w:firstLine="700"/>
        <w:outlineLvl w:val="0"/>
        <w:rPr>
          <w:rFonts w:eastAsia="Times New Roman"/>
          <w:b/>
          <w:bCs/>
          <w:color w:val="000000"/>
          <w:sz w:val="28"/>
          <w:szCs w:val="28"/>
          <w:lang w:bidi="ru-RU"/>
        </w:rPr>
      </w:pPr>
      <w:bookmarkStart w:id="3" w:name="bookmark19"/>
      <w:r w:rsidRPr="00B60F93">
        <w:rPr>
          <w:rFonts w:eastAsia="Times New Roman"/>
          <w:b/>
          <w:bCs/>
          <w:color w:val="000000"/>
          <w:sz w:val="28"/>
          <w:szCs w:val="28"/>
          <w:lang w:bidi="ru-RU"/>
        </w:rPr>
        <w:t xml:space="preserve"> «Узор из конусов»</w:t>
      </w:r>
      <w:bookmarkEnd w:id="3"/>
    </w:p>
    <w:p w14:paraId="2ACE5E5B" w14:textId="77777777" w:rsidR="00B60F93" w:rsidRPr="00B60F93" w:rsidRDefault="00B60F93" w:rsidP="00B60F93">
      <w:pPr>
        <w:widowControl w:val="0"/>
        <w:ind w:firstLine="782"/>
        <w:jc w:val="both"/>
        <w:rPr>
          <w:rFonts w:eastAsia="Calibri"/>
          <w:sz w:val="28"/>
          <w:szCs w:val="28"/>
          <w:lang w:eastAsia="en-US"/>
        </w:rPr>
      </w:pPr>
      <w:r w:rsidRPr="00B60F93">
        <w:rPr>
          <w:rFonts w:eastAsia="Calibri"/>
          <w:sz w:val="28"/>
          <w:szCs w:val="28"/>
          <w:lang w:eastAsia="en-US"/>
        </w:rPr>
        <w:t>Используются дорожные конусы в количестве 5 штук, которые устанавливаются на площадке длиной 5,5 м. и шириной 3 м. Расстояние между конусами и ограничительными линиями - 80 см. Расстояние от 1 до 2 конуса - 1,15 м., от 1 до 3 конуса - 2,3 м.</w:t>
      </w:r>
    </w:p>
    <w:p w14:paraId="4A06891F" w14:textId="77777777" w:rsidR="00B60F93" w:rsidRDefault="00B60F93" w:rsidP="00B60F93">
      <w:pPr>
        <w:rPr>
          <w:rFonts w:eastAsia="Calibri"/>
          <w:sz w:val="28"/>
          <w:szCs w:val="28"/>
          <w:lang w:eastAsia="en-US"/>
        </w:rPr>
      </w:pPr>
    </w:p>
    <w:p w14:paraId="77C74FB6" w14:textId="77777777" w:rsidR="00B60F93" w:rsidRDefault="00B60F93" w:rsidP="00B60F93">
      <w:pPr>
        <w:jc w:val="center"/>
        <w:rPr>
          <w:rFonts w:eastAsia="Calibri"/>
          <w:sz w:val="28"/>
          <w:szCs w:val="28"/>
          <w:lang w:eastAsia="en-US"/>
        </w:rPr>
      </w:pPr>
      <w:r>
        <w:rPr>
          <w:rFonts w:eastAsia="Calibri"/>
          <w:noProof/>
          <w:sz w:val="28"/>
          <w:szCs w:val="28"/>
        </w:rPr>
        <w:drawing>
          <wp:inline distT="0" distB="0" distL="0" distR="0" wp14:anchorId="0D1BDDDB" wp14:editId="011AD8AE">
            <wp:extent cx="2552065" cy="203835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065" cy="2038350"/>
                    </a:xfrm>
                    <a:prstGeom prst="rect">
                      <a:avLst/>
                    </a:prstGeom>
                    <a:noFill/>
                  </pic:spPr>
                </pic:pic>
              </a:graphicData>
            </a:graphic>
          </wp:inline>
        </w:drawing>
      </w:r>
    </w:p>
    <w:p w14:paraId="3449F713" w14:textId="77777777" w:rsidR="00B60F93" w:rsidRDefault="00B60F93" w:rsidP="00B60F93">
      <w:pPr>
        <w:jc w:val="center"/>
        <w:rPr>
          <w:rFonts w:eastAsia="Calibri"/>
          <w:sz w:val="28"/>
          <w:szCs w:val="28"/>
          <w:lang w:eastAsia="en-US"/>
        </w:rPr>
      </w:pPr>
    </w:p>
    <w:tbl>
      <w:tblPr>
        <w:tblW w:w="9945" w:type="dxa"/>
        <w:tblInd w:w="-274" w:type="dxa"/>
        <w:tblLayout w:type="fixed"/>
        <w:tblCellMar>
          <w:left w:w="10" w:type="dxa"/>
          <w:right w:w="10" w:type="dxa"/>
        </w:tblCellMar>
        <w:tblLook w:val="04A0" w:firstRow="1" w:lastRow="0" w:firstColumn="1" w:lastColumn="0" w:noHBand="0" w:noVBand="1"/>
      </w:tblPr>
      <w:tblGrid>
        <w:gridCol w:w="3403"/>
        <w:gridCol w:w="3685"/>
        <w:gridCol w:w="2857"/>
      </w:tblGrid>
      <w:tr w:rsidR="00B60F93" w:rsidRPr="00B60F93" w14:paraId="6B50FE18" w14:textId="77777777" w:rsidTr="00B60F93">
        <w:trPr>
          <w:trHeight w:hRule="exact" w:val="523"/>
        </w:trPr>
        <w:tc>
          <w:tcPr>
            <w:tcW w:w="3403" w:type="dxa"/>
            <w:vMerge w:val="restart"/>
            <w:tcBorders>
              <w:top w:val="single" w:sz="4" w:space="0" w:color="auto"/>
              <w:left w:val="single" w:sz="4" w:space="0" w:color="auto"/>
            </w:tcBorders>
            <w:shd w:val="clear" w:color="auto" w:fill="FFFFFF"/>
          </w:tcPr>
          <w:p w14:paraId="1498546B" w14:textId="77777777" w:rsidR="00B60F93" w:rsidRDefault="00B60F93" w:rsidP="00B60F93">
            <w:pPr>
              <w:widowControl w:val="0"/>
              <w:ind w:left="274" w:hanging="54"/>
              <w:rPr>
                <w:rFonts w:eastAsia="Times New Roman"/>
                <w:b/>
                <w:bCs/>
                <w:color w:val="000000"/>
                <w:sz w:val="28"/>
                <w:szCs w:val="28"/>
                <w:shd w:val="clear" w:color="auto" w:fill="FFFFFF"/>
                <w:lang w:bidi="ru-RU"/>
              </w:rPr>
            </w:pPr>
            <w:r>
              <w:rPr>
                <w:rFonts w:eastAsia="Times New Roman"/>
                <w:b/>
                <w:bCs/>
                <w:color w:val="000000"/>
                <w:sz w:val="28"/>
                <w:szCs w:val="28"/>
                <w:shd w:val="clear" w:color="auto" w:fill="FFFFFF"/>
                <w:lang w:bidi="ru-RU"/>
              </w:rPr>
              <w:t>«Узор из конусов».</w:t>
            </w:r>
          </w:p>
          <w:p w14:paraId="32EB4F69" w14:textId="77777777" w:rsidR="00B60F93" w:rsidRPr="00B60F93" w:rsidRDefault="00B60F93" w:rsidP="00CB3649">
            <w:pPr>
              <w:widowControl w:val="0"/>
              <w:ind w:left="274" w:hanging="54"/>
              <w:rPr>
                <w:rFonts w:eastAsia="Times New Roman"/>
                <w:sz w:val="28"/>
                <w:szCs w:val="28"/>
                <w:lang w:bidi="ru-RU"/>
              </w:rPr>
            </w:pPr>
            <w:r w:rsidRPr="00B60F93">
              <w:rPr>
                <w:rFonts w:eastAsia="Times New Roman"/>
                <w:color w:val="000000"/>
                <w:sz w:val="28"/>
                <w:szCs w:val="28"/>
                <w:lang w:bidi="ru-RU"/>
              </w:rPr>
              <w:t>Участник</w:t>
            </w:r>
            <w:r w:rsidR="00CB3649">
              <w:rPr>
                <w:rFonts w:eastAsia="Times New Roman"/>
                <w:sz w:val="28"/>
                <w:szCs w:val="28"/>
                <w:lang w:bidi="ru-RU"/>
              </w:rPr>
              <w:t xml:space="preserve"> </w:t>
            </w:r>
            <w:r w:rsidRPr="00B60F93">
              <w:rPr>
                <w:rFonts w:eastAsia="Times New Roman"/>
                <w:color w:val="000000"/>
                <w:sz w:val="28"/>
                <w:szCs w:val="28"/>
                <w:lang w:bidi="ru-RU"/>
              </w:rPr>
              <w:t>проезжает между всеми</w:t>
            </w:r>
            <w:r w:rsidR="00CB3649">
              <w:rPr>
                <w:rFonts w:eastAsia="Times New Roman"/>
                <w:sz w:val="28"/>
                <w:szCs w:val="28"/>
                <w:lang w:bidi="ru-RU"/>
              </w:rPr>
              <w:t xml:space="preserve"> </w:t>
            </w:r>
            <w:r w:rsidRPr="00B60F93">
              <w:rPr>
                <w:rFonts w:eastAsia="Times New Roman"/>
                <w:color w:val="000000"/>
                <w:sz w:val="28"/>
                <w:szCs w:val="28"/>
                <w:lang w:bidi="ru-RU"/>
              </w:rPr>
              <w:t>конусами по порядку, стараясь</w:t>
            </w:r>
            <w:r w:rsidR="00CB3649">
              <w:rPr>
                <w:rFonts w:eastAsia="Times New Roman"/>
                <w:sz w:val="28"/>
                <w:szCs w:val="28"/>
                <w:lang w:bidi="ru-RU"/>
              </w:rPr>
              <w:t xml:space="preserve"> </w:t>
            </w:r>
            <w:r w:rsidRPr="00B60F93">
              <w:rPr>
                <w:rFonts w:eastAsia="Times New Roman"/>
                <w:color w:val="000000"/>
                <w:sz w:val="28"/>
                <w:szCs w:val="28"/>
                <w:lang w:bidi="ru-RU"/>
              </w:rPr>
              <w:t>их не задеть и не выехать за</w:t>
            </w:r>
            <w:r w:rsidR="00CB3649">
              <w:rPr>
                <w:rFonts w:eastAsia="Times New Roman"/>
                <w:sz w:val="28"/>
                <w:szCs w:val="28"/>
                <w:lang w:bidi="ru-RU"/>
              </w:rPr>
              <w:t xml:space="preserve"> </w:t>
            </w:r>
            <w:r w:rsidRPr="00B60F93">
              <w:rPr>
                <w:rFonts w:eastAsia="Times New Roman"/>
                <w:color w:val="000000"/>
                <w:sz w:val="28"/>
                <w:szCs w:val="28"/>
                <w:lang w:bidi="ru-RU"/>
              </w:rPr>
              <w:t>габариты площадки.</w:t>
            </w:r>
          </w:p>
        </w:tc>
        <w:tc>
          <w:tcPr>
            <w:tcW w:w="3685" w:type="dxa"/>
            <w:tcBorders>
              <w:top w:val="single" w:sz="4" w:space="0" w:color="auto"/>
              <w:left w:val="single" w:sz="4" w:space="0" w:color="auto"/>
            </w:tcBorders>
            <w:shd w:val="clear" w:color="auto" w:fill="FFFFFF"/>
          </w:tcPr>
          <w:p w14:paraId="08522E03" w14:textId="77777777" w:rsidR="00B60F93" w:rsidRPr="00B60F93" w:rsidRDefault="00B60F93" w:rsidP="00B60F93">
            <w:pPr>
              <w:widowControl w:val="0"/>
              <w:spacing w:line="280" w:lineRule="exact"/>
              <w:rPr>
                <w:rFonts w:eastAsia="Times New Roman"/>
                <w:sz w:val="28"/>
                <w:szCs w:val="28"/>
                <w:lang w:bidi="ru-RU"/>
              </w:rPr>
            </w:pPr>
            <w:r w:rsidRPr="00B60F93">
              <w:rPr>
                <w:rFonts w:eastAsia="Times New Roman"/>
                <w:color w:val="000000"/>
                <w:sz w:val="28"/>
                <w:szCs w:val="28"/>
                <w:lang w:bidi="ru-RU"/>
              </w:rPr>
              <w:t>Сдвиг конуса (за каждый)</w:t>
            </w:r>
          </w:p>
        </w:tc>
        <w:tc>
          <w:tcPr>
            <w:tcW w:w="2857" w:type="dxa"/>
            <w:tcBorders>
              <w:top w:val="single" w:sz="4" w:space="0" w:color="auto"/>
              <w:left w:val="single" w:sz="4" w:space="0" w:color="auto"/>
              <w:right w:val="single" w:sz="4" w:space="0" w:color="auto"/>
            </w:tcBorders>
            <w:shd w:val="clear" w:color="auto" w:fill="FFFFFF"/>
            <w:vAlign w:val="center"/>
          </w:tcPr>
          <w:p w14:paraId="53BBEBC6" w14:textId="77777777" w:rsidR="00B60F93" w:rsidRPr="00B60F93" w:rsidRDefault="00B60F93" w:rsidP="00B60F93">
            <w:pPr>
              <w:widowControl w:val="0"/>
              <w:spacing w:line="280" w:lineRule="exact"/>
              <w:jc w:val="center"/>
              <w:rPr>
                <w:rFonts w:eastAsia="Times New Roman"/>
                <w:sz w:val="28"/>
                <w:szCs w:val="28"/>
                <w:lang w:bidi="ru-RU"/>
              </w:rPr>
            </w:pPr>
            <w:r w:rsidRPr="00B60F93">
              <w:rPr>
                <w:rFonts w:eastAsia="Times New Roman"/>
                <w:b/>
                <w:bCs/>
                <w:color w:val="000000"/>
                <w:sz w:val="28"/>
                <w:szCs w:val="28"/>
                <w:shd w:val="clear" w:color="auto" w:fill="FFFFFF"/>
                <w:lang w:bidi="ru-RU"/>
              </w:rPr>
              <w:t>1</w:t>
            </w:r>
          </w:p>
        </w:tc>
      </w:tr>
      <w:tr w:rsidR="00B60F93" w:rsidRPr="00B60F93" w14:paraId="7CE6B166" w14:textId="77777777" w:rsidTr="00B60F93">
        <w:trPr>
          <w:trHeight w:hRule="exact" w:val="518"/>
        </w:trPr>
        <w:tc>
          <w:tcPr>
            <w:tcW w:w="3403" w:type="dxa"/>
            <w:vMerge/>
            <w:tcBorders>
              <w:left w:val="single" w:sz="4" w:space="0" w:color="auto"/>
            </w:tcBorders>
            <w:shd w:val="clear" w:color="auto" w:fill="FFFFFF"/>
            <w:vAlign w:val="center"/>
          </w:tcPr>
          <w:p w14:paraId="1D30BF87" w14:textId="77777777" w:rsidR="00B60F93" w:rsidRPr="00B60F93" w:rsidRDefault="00B60F93" w:rsidP="00B60F93">
            <w:pPr>
              <w:widowControl w:val="0"/>
              <w:rPr>
                <w:rFonts w:eastAsia="Times New Roman"/>
                <w:sz w:val="28"/>
                <w:szCs w:val="28"/>
                <w:lang w:bidi="ru-RU"/>
              </w:rPr>
            </w:pPr>
          </w:p>
        </w:tc>
        <w:tc>
          <w:tcPr>
            <w:tcW w:w="3685" w:type="dxa"/>
            <w:tcBorders>
              <w:top w:val="single" w:sz="4" w:space="0" w:color="auto"/>
              <w:left w:val="single" w:sz="4" w:space="0" w:color="auto"/>
            </w:tcBorders>
            <w:shd w:val="clear" w:color="auto" w:fill="FFFFFF"/>
            <w:vAlign w:val="center"/>
          </w:tcPr>
          <w:p w14:paraId="72306B97" w14:textId="77777777" w:rsidR="00B60F93" w:rsidRPr="00B60F93" w:rsidRDefault="00B60F93" w:rsidP="00B60F93">
            <w:pPr>
              <w:widowControl w:val="0"/>
              <w:spacing w:line="280" w:lineRule="exact"/>
              <w:rPr>
                <w:rFonts w:eastAsia="Times New Roman"/>
                <w:sz w:val="28"/>
                <w:szCs w:val="28"/>
                <w:lang w:bidi="ru-RU"/>
              </w:rPr>
            </w:pPr>
            <w:r w:rsidRPr="00B60F93">
              <w:rPr>
                <w:rFonts w:eastAsia="Times New Roman"/>
                <w:color w:val="000000"/>
                <w:sz w:val="28"/>
                <w:szCs w:val="28"/>
                <w:lang w:bidi="ru-RU"/>
              </w:rPr>
              <w:t>Падение конуса (за каждый)</w:t>
            </w:r>
          </w:p>
        </w:tc>
        <w:tc>
          <w:tcPr>
            <w:tcW w:w="2857" w:type="dxa"/>
            <w:tcBorders>
              <w:top w:val="single" w:sz="4" w:space="0" w:color="auto"/>
              <w:left w:val="single" w:sz="4" w:space="0" w:color="auto"/>
              <w:right w:val="single" w:sz="4" w:space="0" w:color="auto"/>
            </w:tcBorders>
            <w:shd w:val="clear" w:color="auto" w:fill="FFFFFF"/>
            <w:vAlign w:val="center"/>
          </w:tcPr>
          <w:p w14:paraId="469C7FFC" w14:textId="77777777" w:rsidR="00B60F93" w:rsidRPr="00B60F93" w:rsidRDefault="00B60F93" w:rsidP="00B60F93">
            <w:pPr>
              <w:widowControl w:val="0"/>
              <w:spacing w:line="280" w:lineRule="exact"/>
              <w:jc w:val="center"/>
              <w:rPr>
                <w:rFonts w:eastAsia="Times New Roman"/>
                <w:sz w:val="28"/>
                <w:szCs w:val="28"/>
                <w:lang w:bidi="ru-RU"/>
              </w:rPr>
            </w:pPr>
            <w:r w:rsidRPr="00B60F93">
              <w:rPr>
                <w:rFonts w:eastAsia="Times New Roman"/>
                <w:b/>
                <w:bCs/>
                <w:color w:val="000000"/>
                <w:sz w:val="28"/>
                <w:szCs w:val="28"/>
                <w:shd w:val="clear" w:color="auto" w:fill="FFFFFF"/>
                <w:lang w:bidi="ru-RU"/>
              </w:rPr>
              <w:t>2</w:t>
            </w:r>
          </w:p>
        </w:tc>
      </w:tr>
      <w:tr w:rsidR="00B60F93" w:rsidRPr="00B60F93" w14:paraId="24E3C682" w14:textId="77777777" w:rsidTr="00B60F93">
        <w:trPr>
          <w:trHeight w:hRule="exact" w:val="513"/>
        </w:trPr>
        <w:tc>
          <w:tcPr>
            <w:tcW w:w="3403" w:type="dxa"/>
            <w:vMerge/>
            <w:tcBorders>
              <w:left w:val="single" w:sz="4" w:space="0" w:color="auto"/>
            </w:tcBorders>
            <w:shd w:val="clear" w:color="auto" w:fill="FFFFFF"/>
            <w:vAlign w:val="center"/>
          </w:tcPr>
          <w:p w14:paraId="39308181" w14:textId="77777777" w:rsidR="00B60F93" w:rsidRPr="00B60F93" w:rsidRDefault="00B60F93" w:rsidP="00B60F93">
            <w:pPr>
              <w:widowControl w:val="0"/>
              <w:rPr>
                <w:rFonts w:eastAsia="Times New Roman"/>
                <w:sz w:val="28"/>
                <w:szCs w:val="28"/>
                <w:lang w:bidi="ru-RU"/>
              </w:rPr>
            </w:pPr>
          </w:p>
        </w:tc>
        <w:tc>
          <w:tcPr>
            <w:tcW w:w="3685" w:type="dxa"/>
            <w:tcBorders>
              <w:top w:val="single" w:sz="4" w:space="0" w:color="auto"/>
              <w:left w:val="single" w:sz="4" w:space="0" w:color="auto"/>
            </w:tcBorders>
            <w:shd w:val="clear" w:color="auto" w:fill="FFFFFF"/>
            <w:vAlign w:val="center"/>
          </w:tcPr>
          <w:p w14:paraId="14E4F7A0" w14:textId="77777777" w:rsidR="00B60F93" w:rsidRPr="00B60F93" w:rsidRDefault="00B60F93" w:rsidP="00B60F93">
            <w:pPr>
              <w:widowControl w:val="0"/>
              <w:spacing w:line="280" w:lineRule="exact"/>
              <w:rPr>
                <w:rFonts w:eastAsia="Times New Roman"/>
                <w:sz w:val="28"/>
                <w:szCs w:val="28"/>
                <w:lang w:bidi="ru-RU"/>
              </w:rPr>
            </w:pPr>
            <w:r w:rsidRPr="00B60F93">
              <w:rPr>
                <w:rFonts w:eastAsia="Times New Roman"/>
                <w:color w:val="000000"/>
                <w:sz w:val="28"/>
                <w:szCs w:val="28"/>
                <w:lang w:bidi="ru-RU"/>
              </w:rPr>
              <w:t>Пропуск конуса</w:t>
            </w:r>
          </w:p>
        </w:tc>
        <w:tc>
          <w:tcPr>
            <w:tcW w:w="2857" w:type="dxa"/>
            <w:tcBorders>
              <w:top w:val="single" w:sz="4" w:space="0" w:color="auto"/>
              <w:left w:val="single" w:sz="4" w:space="0" w:color="auto"/>
              <w:right w:val="single" w:sz="4" w:space="0" w:color="auto"/>
            </w:tcBorders>
            <w:shd w:val="clear" w:color="auto" w:fill="FFFFFF"/>
            <w:vAlign w:val="center"/>
          </w:tcPr>
          <w:p w14:paraId="2EFC6CB9" w14:textId="77777777" w:rsidR="00B60F93" w:rsidRPr="00B60F93" w:rsidRDefault="00B60F93" w:rsidP="00B60F93">
            <w:pPr>
              <w:widowControl w:val="0"/>
              <w:spacing w:line="280" w:lineRule="exact"/>
              <w:jc w:val="center"/>
              <w:rPr>
                <w:rFonts w:eastAsia="Times New Roman"/>
                <w:sz w:val="28"/>
                <w:szCs w:val="28"/>
                <w:lang w:bidi="ru-RU"/>
              </w:rPr>
            </w:pPr>
            <w:r w:rsidRPr="00B60F93">
              <w:rPr>
                <w:rFonts w:eastAsia="Times New Roman"/>
                <w:b/>
                <w:bCs/>
                <w:color w:val="000000"/>
                <w:sz w:val="28"/>
                <w:szCs w:val="28"/>
                <w:shd w:val="clear" w:color="auto" w:fill="FFFFFF"/>
                <w:lang w:bidi="ru-RU"/>
              </w:rPr>
              <w:t>2</w:t>
            </w:r>
          </w:p>
        </w:tc>
      </w:tr>
      <w:tr w:rsidR="00B60F93" w:rsidRPr="00B60F93" w14:paraId="7A7E436D" w14:textId="77777777" w:rsidTr="00B60F93">
        <w:trPr>
          <w:trHeight w:hRule="exact" w:val="438"/>
        </w:trPr>
        <w:tc>
          <w:tcPr>
            <w:tcW w:w="3403" w:type="dxa"/>
            <w:vMerge/>
            <w:tcBorders>
              <w:left w:val="single" w:sz="4" w:space="0" w:color="auto"/>
            </w:tcBorders>
            <w:shd w:val="clear" w:color="auto" w:fill="FFFFFF"/>
          </w:tcPr>
          <w:p w14:paraId="51431FC6" w14:textId="77777777" w:rsidR="00B60F93" w:rsidRPr="00B60F93" w:rsidRDefault="00B60F93" w:rsidP="00B60F93">
            <w:pPr>
              <w:widowControl w:val="0"/>
              <w:rPr>
                <w:rFonts w:eastAsia="Times New Roman"/>
                <w:sz w:val="28"/>
                <w:szCs w:val="28"/>
                <w:lang w:bidi="ru-RU"/>
              </w:rPr>
            </w:pPr>
          </w:p>
        </w:tc>
        <w:tc>
          <w:tcPr>
            <w:tcW w:w="3685" w:type="dxa"/>
            <w:tcBorders>
              <w:top w:val="single" w:sz="4" w:space="0" w:color="auto"/>
              <w:left w:val="single" w:sz="4" w:space="0" w:color="auto"/>
            </w:tcBorders>
            <w:shd w:val="clear" w:color="auto" w:fill="FFFFFF"/>
          </w:tcPr>
          <w:p w14:paraId="1726D1C3" w14:textId="77777777" w:rsidR="00B60F93" w:rsidRPr="00B60F93" w:rsidRDefault="00B60F93" w:rsidP="00B60F93">
            <w:pPr>
              <w:widowControl w:val="0"/>
              <w:spacing w:line="280" w:lineRule="exact"/>
              <w:rPr>
                <w:rFonts w:eastAsia="Times New Roman"/>
                <w:sz w:val="28"/>
                <w:szCs w:val="28"/>
                <w:lang w:bidi="ru-RU"/>
              </w:rPr>
            </w:pPr>
            <w:r w:rsidRPr="00B60F93">
              <w:rPr>
                <w:rFonts w:eastAsia="Times New Roman"/>
                <w:color w:val="000000"/>
                <w:sz w:val="28"/>
                <w:szCs w:val="28"/>
                <w:lang w:bidi="ru-RU"/>
              </w:rPr>
              <w:t>Выезд за пределы габаритов</w:t>
            </w:r>
          </w:p>
        </w:tc>
        <w:tc>
          <w:tcPr>
            <w:tcW w:w="2857" w:type="dxa"/>
            <w:tcBorders>
              <w:top w:val="single" w:sz="4" w:space="0" w:color="auto"/>
              <w:left w:val="single" w:sz="4" w:space="0" w:color="auto"/>
              <w:right w:val="single" w:sz="4" w:space="0" w:color="auto"/>
            </w:tcBorders>
            <w:shd w:val="clear" w:color="auto" w:fill="FFFFFF"/>
            <w:vAlign w:val="center"/>
          </w:tcPr>
          <w:p w14:paraId="4749EFB8" w14:textId="77777777" w:rsidR="00B60F93" w:rsidRPr="00B60F93" w:rsidRDefault="00B60F93" w:rsidP="00B60F93">
            <w:pPr>
              <w:widowControl w:val="0"/>
              <w:spacing w:line="280" w:lineRule="exact"/>
              <w:jc w:val="center"/>
              <w:rPr>
                <w:rFonts w:eastAsia="Times New Roman"/>
                <w:sz w:val="28"/>
                <w:szCs w:val="28"/>
                <w:lang w:bidi="ru-RU"/>
              </w:rPr>
            </w:pPr>
            <w:r w:rsidRPr="00B60F93">
              <w:rPr>
                <w:rFonts w:eastAsia="Times New Roman"/>
                <w:b/>
                <w:bCs/>
                <w:color w:val="000000"/>
                <w:sz w:val="28"/>
                <w:szCs w:val="28"/>
                <w:shd w:val="clear" w:color="auto" w:fill="FFFFFF"/>
                <w:lang w:bidi="ru-RU"/>
              </w:rPr>
              <w:t>2</w:t>
            </w:r>
          </w:p>
        </w:tc>
      </w:tr>
      <w:tr w:rsidR="00B60F93" w:rsidRPr="00B60F93" w14:paraId="6DCFC604" w14:textId="77777777" w:rsidTr="00CB3649">
        <w:trPr>
          <w:trHeight w:hRule="exact" w:val="492"/>
        </w:trPr>
        <w:tc>
          <w:tcPr>
            <w:tcW w:w="3403" w:type="dxa"/>
            <w:vMerge/>
            <w:tcBorders>
              <w:left w:val="single" w:sz="4" w:space="0" w:color="auto"/>
              <w:bottom w:val="single" w:sz="4" w:space="0" w:color="auto"/>
            </w:tcBorders>
            <w:shd w:val="clear" w:color="auto" w:fill="FFFFFF"/>
          </w:tcPr>
          <w:p w14:paraId="58EDA7C7" w14:textId="77777777" w:rsidR="00B60F93" w:rsidRPr="00B60F93" w:rsidRDefault="00B60F93" w:rsidP="00B60F93">
            <w:pPr>
              <w:widowControl w:val="0"/>
              <w:rPr>
                <w:rFonts w:eastAsia="Times New Roman"/>
                <w:sz w:val="28"/>
                <w:szCs w:val="28"/>
                <w:lang w:bidi="ru-RU"/>
              </w:rPr>
            </w:pPr>
          </w:p>
        </w:tc>
        <w:tc>
          <w:tcPr>
            <w:tcW w:w="3685" w:type="dxa"/>
            <w:tcBorders>
              <w:left w:val="single" w:sz="4" w:space="0" w:color="auto"/>
              <w:bottom w:val="single" w:sz="4" w:space="0" w:color="auto"/>
            </w:tcBorders>
            <w:shd w:val="clear" w:color="auto" w:fill="FFFFFF"/>
          </w:tcPr>
          <w:p w14:paraId="304A6ED0" w14:textId="77777777" w:rsidR="00B60F93" w:rsidRPr="00B60F93" w:rsidRDefault="00B60F93" w:rsidP="00B60F93">
            <w:pPr>
              <w:widowControl w:val="0"/>
              <w:spacing w:line="280" w:lineRule="exact"/>
              <w:rPr>
                <w:rFonts w:eastAsia="Times New Roman"/>
                <w:sz w:val="28"/>
                <w:szCs w:val="28"/>
                <w:lang w:bidi="ru-RU"/>
              </w:rPr>
            </w:pPr>
            <w:r w:rsidRPr="00B60F93">
              <w:rPr>
                <w:rFonts w:eastAsia="Times New Roman"/>
                <w:color w:val="000000"/>
                <w:sz w:val="28"/>
                <w:szCs w:val="28"/>
                <w:lang w:bidi="ru-RU"/>
              </w:rPr>
              <w:t>препятствия (за каждый)</w:t>
            </w:r>
          </w:p>
        </w:tc>
        <w:tc>
          <w:tcPr>
            <w:tcW w:w="2857" w:type="dxa"/>
            <w:tcBorders>
              <w:left w:val="single" w:sz="4" w:space="0" w:color="auto"/>
              <w:bottom w:val="single" w:sz="4" w:space="0" w:color="auto"/>
              <w:right w:val="single" w:sz="4" w:space="0" w:color="auto"/>
            </w:tcBorders>
            <w:shd w:val="clear" w:color="auto" w:fill="FFFFFF"/>
          </w:tcPr>
          <w:p w14:paraId="3289DC28" w14:textId="77777777" w:rsidR="00B60F93" w:rsidRPr="00B60F93" w:rsidRDefault="00B60F93" w:rsidP="00B60F93">
            <w:pPr>
              <w:widowControl w:val="0"/>
              <w:rPr>
                <w:rFonts w:ascii="Arial Unicode MS" w:eastAsia="Arial Unicode MS" w:hAnsi="Arial Unicode MS" w:cs="Arial Unicode MS"/>
                <w:color w:val="000000"/>
                <w:sz w:val="10"/>
                <w:szCs w:val="10"/>
                <w:lang w:bidi="ru-RU"/>
              </w:rPr>
            </w:pPr>
          </w:p>
        </w:tc>
      </w:tr>
    </w:tbl>
    <w:p w14:paraId="56EC7F56" w14:textId="77777777" w:rsidR="00CB3649" w:rsidRDefault="00CB3649" w:rsidP="00CB3649">
      <w:pPr>
        <w:widowControl w:val="0"/>
        <w:ind w:firstLine="720"/>
        <w:outlineLvl w:val="0"/>
        <w:rPr>
          <w:rFonts w:eastAsia="Times New Roman"/>
          <w:b/>
          <w:bCs/>
          <w:color w:val="000000"/>
          <w:sz w:val="28"/>
          <w:szCs w:val="28"/>
          <w:lang w:bidi="ru-RU"/>
        </w:rPr>
      </w:pPr>
      <w:r>
        <w:rPr>
          <w:rFonts w:eastAsia="Times New Roman"/>
          <w:b/>
          <w:bCs/>
          <w:color w:val="000000"/>
          <w:sz w:val="28"/>
          <w:szCs w:val="28"/>
          <w:lang w:bidi="ru-RU"/>
        </w:rPr>
        <w:t>«Змейка»</w:t>
      </w:r>
    </w:p>
    <w:p w14:paraId="49DDF80F" w14:textId="77777777" w:rsidR="00CB3649" w:rsidRPr="00CB3649" w:rsidRDefault="00CB3649" w:rsidP="00CB3649">
      <w:pPr>
        <w:widowControl w:val="0"/>
        <w:ind w:firstLine="782"/>
        <w:jc w:val="both"/>
        <w:rPr>
          <w:rFonts w:eastAsia="Calibri"/>
          <w:sz w:val="28"/>
          <w:szCs w:val="28"/>
          <w:lang w:eastAsia="en-US"/>
        </w:rPr>
      </w:pPr>
      <w:r w:rsidRPr="00CB3649">
        <w:rPr>
          <w:rFonts w:eastAsia="Calibri"/>
          <w:sz w:val="28"/>
          <w:szCs w:val="28"/>
          <w:lang w:eastAsia="en-US"/>
        </w:rPr>
        <w:t xml:space="preserve">Используются фишки диаметром до 7 см. и высотой 2,5 см. Необходимо </w:t>
      </w:r>
      <w:r w:rsidRPr="00CB3649">
        <w:rPr>
          <w:rFonts w:eastAsia="Calibri"/>
          <w:sz w:val="28"/>
          <w:szCs w:val="28"/>
          <w:lang w:eastAsia="en-US"/>
        </w:rPr>
        <w:lastRenderedPageBreak/>
        <w:t>не менее 10 фишек. Расстояние между фишками 15 см. Длина «змейки» не менее 6 м. Расстояние между парами фишек - 50 см. Расстояние от первой пары фишек до второй - 1,5 м. Расстояние между крайними фишками и ограничительными линиями - 80 см.</w:t>
      </w:r>
    </w:p>
    <w:p w14:paraId="63822DEA" w14:textId="77777777" w:rsidR="00CB3649" w:rsidRDefault="00CB3649" w:rsidP="00CB3649">
      <w:pPr>
        <w:widowControl w:val="0"/>
        <w:ind w:firstLine="782"/>
        <w:jc w:val="both"/>
        <w:rPr>
          <w:rFonts w:eastAsia="Calibri"/>
          <w:sz w:val="28"/>
          <w:szCs w:val="28"/>
          <w:lang w:eastAsia="en-US"/>
        </w:rPr>
      </w:pPr>
      <w:r>
        <w:rPr>
          <w:rFonts w:eastAsia="Calibri"/>
          <w:noProof/>
          <w:sz w:val="28"/>
          <w:szCs w:val="28"/>
        </w:rPr>
        <w:drawing>
          <wp:inline distT="0" distB="0" distL="0" distR="0" wp14:anchorId="7DF72E93" wp14:editId="0EC2B36B">
            <wp:extent cx="3856990" cy="22955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56990" cy="2295525"/>
                    </a:xfrm>
                    <a:prstGeom prst="rect">
                      <a:avLst/>
                    </a:prstGeom>
                    <a:noFill/>
                  </pic:spPr>
                </pic:pic>
              </a:graphicData>
            </a:graphic>
          </wp:inline>
        </w:drawing>
      </w:r>
    </w:p>
    <w:p w14:paraId="14285B61" w14:textId="77777777" w:rsidR="00A23F6D" w:rsidRDefault="00A23F6D" w:rsidP="00CB3649">
      <w:pPr>
        <w:widowControl w:val="0"/>
        <w:ind w:firstLine="782"/>
        <w:jc w:val="both"/>
        <w:rPr>
          <w:rFonts w:eastAsia="Calibri"/>
          <w:sz w:val="28"/>
          <w:szCs w:val="28"/>
          <w:lang w:eastAsia="en-US"/>
        </w:rPr>
      </w:pPr>
    </w:p>
    <w:tbl>
      <w:tblPr>
        <w:tblW w:w="9916" w:type="dxa"/>
        <w:tblInd w:w="10" w:type="dxa"/>
        <w:tblLayout w:type="fixed"/>
        <w:tblCellMar>
          <w:left w:w="10" w:type="dxa"/>
          <w:right w:w="10" w:type="dxa"/>
        </w:tblCellMar>
        <w:tblLook w:val="04A0" w:firstRow="1" w:lastRow="0" w:firstColumn="1" w:lastColumn="0" w:noHBand="0" w:noVBand="1"/>
      </w:tblPr>
      <w:tblGrid>
        <w:gridCol w:w="3915"/>
        <w:gridCol w:w="4791"/>
        <w:gridCol w:w="1210"/>
      </w:tblGrid>
      <w:tr w:rsidR="00A23F6D" w:rsidRPr="00A23F6D" w14:paraId="296B0B99" w14:textId="77777777" w:rsidTr="00A23F6D">
        <w:trPr>
          <w:trHeight w:hRule="exact" w:val="470"/>
        </w:trPr>
        <w:tc>
          <w:tcPr>
            <w:tcW w:w="3915" w:type="dxa"/>
            <w:tcBorders>
              <w:top w:val="single" w:sz="4" w:space="0" w:color="auto"/>
              <w:left w:val="single" w:sz="4" w:space="0" w:color="auto"/>
            </w:tcBorders>
            <w:shd w:val="clear" w:color="auto" w:fill="FFFFFF"/>
          </w:tcPr>
          <w:p w14:paraId="6B4644E5" w14:textId="77777777" w:rsidR="00A23F6D" w:rsidRPr="00A23F6D" w:rsidRDefault="00A23F6D" w:rsidP="00A23F6D">
            <w:pPr>
              <w:widowControl w:val="0"/>
              <w:rPr>
                <w:rFonts w:eastAsia="Times New Roman"/>
                <w:color w:val="000000"/>
                <w:sz w:val="28"/>
                <w:szCs w:val="28"/>
                <w:lang w:bidi="ru-RU"/>
              </w:rPr>
            </w:pPr>
            <w:r w:rsidRPr="00A23F6D">
              <w:rPr>
                <w:rFonts w:eastAsia="Times New Roman"/>
                <w:b/>
                <w:bCs/>
                <w:color w:val="000000"/>
                <w:sz w:val="28"/>
                <w:szCs w:val="28"/>
                <w:lang w:bidi="ru-RU"/>
              </w:rPr>
              <w:t xml:space="preserve">«Змейка». </w:t>
            </w:r>
            <w:r w:rsidRPr="00A23F6D">
              <w:rPr>
                <w:rFonts w:eastAsia="Times New Roman"/>
                <w:color w:val="000000"/>
                <w:sz w:val="28"/>
                <w:szCs w:val="28"/>
                <w:lang w:bidi="ru-RU"/>
              </w:rPr>
              <w:t>Участник проезжает</w:t>
            </w:r>
          </w:p>
        </w:tc>
        <w:tc>
          <w:tcPr>
            <w:tcW w:w="4791" w:type="dxa"/>
            <w:tcBorders>
              <w:top w:val="single" w:sz="4" w:space="0" w:color="auto"/>
              <w:left w:val="single" w:sz="4" w:space="0" w:color="auto"/>
            </w:tcBorders>
            <w:shd w:val="clear" w:color="auto" w:fill="FFFFFF"/>
          </w:tcPr>
          <w:p w14:paraId="01CDE8ED" w14:textId="77777777" w:rsidR="00A23F6D" w:rsidRPr="00A23F6D" w:rsidRDefault="00A23F6D" w:rsidP="00A23F6D">
            <w:pPr>
              <w:widowControl w:val="0"/>
              <w:jc w:val="both"/>
              <w:rPr>
                <w:rFonts w:eastAsia="Times New Roman"/>
                <w:color w:val="000000"/>
                <w:sz w:val="28"/>
                <w:szCs w:val="28"/>
                <w:lang w:bidi="ru-RU"/>
              </w:rPr>
            </w:pPr>
            <w:r w:rsidRPr="00A23F6D">
              <w:rPr>
                <w:rFonts w:eastAsia="Times New Roman"/>
                <w:color w:val="000000"/>
                <w:sz w:val="28"/>
                <w:szCs w:val="28"/>
                <w:lang w:bidi="ru-RU"/>
              </w:rPr>
              <w:t>Сдвиг фишки</w:t>
            </w:r>
          </w:p>
        </w:tc>
        <w:tc>
          <w:tcPr>
            <w:tcW w:w="1210" w:type="dxa"/>
            <w:tcBorders>
              <w:top w:val="single" w:sz="4" w:space="0" w:color="auto"/>
              <w:left w:val="single" w:sz="4" w:space="0" w:color="auto"/>
              <w:right w:val="single" w:sz="4" w:space="0" w:color="auto"/>
            </w:tcBorders>
            <w:shd w:val="clear" w:color="auto" w:fill="FFFFFF"/>
            <w:vAlign w:val="center"/>
          </w:tcPr>
          <w:p w14:paraId="536D7695" w14:textId="77777777" w:rsidR="00A23F6D" w:rsidRPr="00A23F6D" w:rsidRDefault="00A23F6D" w:rsidP="00A23F6D">
            <w:pPr>
              <w:widowControl w:val="0"/>
              <w:jc w:val="center"/>
              <w:rPr>
                <w:rFonts w:eastAsia="Times New Roman"/>
                <w:color w:val="000000"/>
                <w:sz w:val="28"/>
                <w:szCs w:val="28"/>
                <w:lang w:bidi="ru-RU"/>
              </w:rPr>
            </w:pPr>
            <w:r w:rsidRPr="00A23F6D">
              <w:rPr>
                <w:rFonts w:eastAsia="Times New Roman"/>
                <w:b/>
                <w:bCs/>
                <w:color w:val="000000"/>
                <w:sz w:val="28"/>
                <w:szCs w:val="28"/>
                <w:lang w:bidi="ru-RU"/>
              </w:rPr>
              <w:t>1</w:t>
            </w:r>
          </w:p>
        </w:tc>
      </w:tr>
      <w:tr w:rsidR="00A23F6D" w:rsidRPr="00A23F6D" w14:paraId="10E9D593" w14:textId="77777777" w:rsidTr="00A23F6D">
        <w:trPr>
          <w:trHeight w:hRule="exact" w:val="425"/>
        </w:trPr>
        <w:tc>
          <w:tcPr>
            <w:tcW w:w="3915" w:type="dxa"/>
            <w:tcBorders>
              <w:left w:val="single" w:sz="4" w:space="0" w:color="auto"/>
            </w:tcBorders>
            <w:shd w:val="clear" w:color="auto" w:fill="FFFFFF"/>
          </w:tcPr>
          <w:p w14:paraId="0AA8B26B" w14:textId="77777777" w:rsidR="00A23F6D" w:rsidRPr="00A23F6D" w:rsidRDefault="00A23F6D" w:rsidP="00A23F6D">
            <w:pPr>
              <w:widowControl w:val="0"/>
              <w:rPr>
                <w:rFonts w:eastAsia="Times New Roman"/>
                <w:color w:val="000000"/>
                <w:sz w:val="28"/>
                <w:szCs w:val="28"/>
                <w:lang w:bidi="ru-RU"/>
              </w:rPr>
            </w:pPr>
            <w:r w:rsidRPr="00A23F6D">
              <w:rPr>
                <w:rFonts w:eastAsia="Times New Roman"/>
                <w:color w:val="000000"/>
                <w:sz w:val="28"/>
                <w:szCs w:val="28"/>
                <w:lang w:bidi="ru-RU"/>
              </w:rPr>
              <w:t>между парами фишек по</w:t>
            </w:r>
          </w:p>
        </w:tc>
        <w:tc>
          <w:tcPr>
            <w:tcW w:w="4791" w:type="dxa"/>
            <w:tcBorders>
              <w:top w:val="single" w:sz="4" w:space="0" w:color="auto"/>
              <w:left w:val="single" w:sz="4" w:space="0" w:color="auto"/>
            </w:tcBorders>
            <w:shd w:val="clear" w:color="auto" w:fill="FFFFFF"/>
          </w:tcPr>
          <w:p w14:paraId="04D17171" w14:textId="77777777" w:rsidR="00A23F6D" w:rsidRPr="00A23F6D" w:rsidRDefault="00A23F6D" w:rsidP="00A23F6D">
            <w:pPr>
              <w:widowControl w:val="0"/>
              <w:jc w:val="both"/>
              <w:rPr>
                <w:rFonts w:eastAsia="Times New Roman"/>
                <w:color w:val="000000"/>
                <w:sz w:val="28"/>
                <w:szCs w:val="28"/>
                <w:lang w:bidi="ru-RU"/>
              </w:rPr>
            </w:pPr>
            <w:r w:rsidRPr="00A23F6D">
              <w:rPr>
                <w:rFonts w:eastAsia="Times New Roman"/>
                <w:color w:val="000000"/>
                <w:sz w:val="28"/>
                <w:szCs w:val="28"/>
                <w:lang w:bidi="ru-RU"/>
              </w:rPr>
              <w:t>Не проехал между фишками передним</w:t>
            </w:r>
          </w:p>
        </w:tc>
        <w:tc>
          <w:tcPr>
            <w:tcW w:w="1210" w:type="dxa"/>
            <w:tcBorders>
              <w:top w:val="single" w:sz="4" w:space="0" w:color="auto"/>
              <w:left w:val="single" w:sz="4" w:space="0" w:color="auto"/>
              <w:right w:val="single" w:sz="4" w:space="0" w:color="auto"/>
            </w:tcBorders>
            <w:shd w:val="clear" w:color="auto" w:fill="FFFFFF"/>
          </w:tcPr>
          <w:p w14:paraId="71F9A2DC" w14:textId="77777777" w:rsidR="00A23F6D" w:rsidRPr="00A23F6D" w:rsidRDefault="00A23F6D" w:rsidP="00A23F6D">
            <w:pPr>
              <w:widowControl w:val="0"/>
              <w:jc w:val="center"/>
              <w:rPr>
                <w:rFonts w:eastAsia="Times New Roman"/>
                <w:color w:val="000000"/>
                <w:sz w:val="28"/>
                <w:szCs w:val="28"/>
                <w:lang w:bidi="ru-RU"/>
              </w:rPr>
            </w:pPr>
            <w:r w:rsidRPr="00A23F6D">
              <w:rPr>
                <w:rFonts w:eastAsia="Times New Roman"/>
                <w:b/>
                <w:bCs/>
                <w:color w:val="000000"/>
                <w:sz w:val="28"/>
                <w:szCs w:val="28"/>
                <w:lang w:bidi="ru-RU"/>
              </w:rPr>
              <w:t>3</w:t>
            </w:r>
          </w:p>
        </w:tc>
      </w:tr>
      <w:tr w:rsidR="00A23F6D" w:rsidRPr="00A23F6D" w14:paraId="0AF6BE14" w14:textId="77777777" w:rsidTr="00A23F6D">
        <w:trPr>
          <w:trHeight w:hRule="exact" w:val="493"/>
        </w:trPr>
        <w:tc>
          <w:tcPr>
            <w:tcW w:w="3915" w:type="dxa"/>
            <w:tcBorders>
              <w:left w:val="single" w:sz="4" w:space="0" w:color="auto"/>
            </w:tcBorders>
            <w:shd w:val="clear" w:color="auto" w:fill="FFFFFF"/>
            <w:vAlign w:val="center"/>
          </w:tcPr>
          <w:p w14:paraId="75B3216B" w14:textId="77777777" w:rsidR="00A23F6D" w:rsidRPr="00A23F6D" w:rsidRDefault="00A23F6D" w:rsidP="00A23F6D">
            <w:pPr>
              <w:widowControl w:val="0"/>
              <w:rPr>
                <w:rFonts w:eastAsia="Times New Roman"/>
                <w:color w:val="000000"/>
                <w:sz w:val="28"/>
                <w:szCs w:val="28"/>
                <w:lang w:bidi="ru-RU"/>
              </w:rPr>
            </w:pPr>
            <w:r w:rsidRPr="00A23F6D">
              <w:rPr>
                <w:rFonts w:eastAsia="Times New Roman"/>
                <w:color w:val="000000"/>
                <w:sz w:val="28"/>
                <w:szCs w:val="28"/>
                <w:lang w:bidi="ru-RU"/>
              </w:rPr>
              <w:t>порядку, стараясь их не задеть и</w:t>
            </w:r>
          </w:p>
        </w:tc>
        <w:tc>
          <w:tcPr>
            <w:tcW w:w="4791" w:type="dxa"/>
            <w:tcBorders>
              <w:left w:val="single" w:sz="4" w:space="0" w:color="auto"/>
            </w:tcBorders>
            <w:shd w:val="clear" w:color="auto" w:fill="FFFFFF"/>
            <w:vAlign w:val="center"/>
          </w:tcPr>
          <w:p w14:paraId="74160ED6" w14:textId="77777777" w:rsidR="00A23F6D" w:rsidRPr="00A23F6D" w:rsidRDefault="00A23F6D" w:rsidP="00A23F6D">
            <w:pPr>
              <w:widowControl w:val="0"/>
              <w:jc w:val="both"/>
              <w:rPr>
                <w:rFonts w:eastAsia="Times New Roman"/>
                <w:color w:val="000000"/>
                <w:sz w:val="28"/>
                <w:szCs w:val="28"/>
                <w:lang w:bidi="ru-RU"/>
              </w:rPr>
            </w:pPr>
            <w:r w:rsidRPr="00A23F6D">
              <w:rPr>
                <w:rFonts w:eastAsia="Times New Roman"/>
                <w:color w:val="000000"/>
                <w:sz w:val="28"/>
                <w:szCs w:val="28"/>
                <w:lang w:bidi="ru-RU"/>
              </w:rPr>
              <w:t>колесом</w:t>
            </w:r>
          </w:p>
        </w:tc>
        <w:tc>
          <w:tcPr>
            <w:tcW w:w="1210" w:type="dxa"/>
            <w:tcBorders>
              <w:left w:val="single" w:sz="4" w:space="0" w:color="auto"/>
              <w:right w:val="single" w:sz="4" w:space="0" w:color="auto"/>
            </w:tcBorders>
            <w:shd w:val="clear" w:color="auto" w:fill="FFFFFF"/>
          </w:tcPr>
          <w:p w14:paraId="0D442972" w14:textId="77777777" w:rsidR="00A23F6D" w:rsidRPr="00A23F6D" w:rsidRDefault="00A23F6D" w:rsidP="00A23F6D">
            <w:pPr>
              <w:widowControl w:val="0"/>
              <w:rPr>
                <w:rFonts w:ascii="Arial Unicode MS" w:eastAsia="Arial Unicode MS" w:hAnsi="Arial Unicode MS" w:cs="Arial Unicode MS"/>
                <w:color w:val="000000"/>
                <w:sz w:val="10"/>
                <w:szCs w:val="10"/>
                <w:lang w:bidi="ru-RU"/>
              </w:rPr>
            </w:pPr>
          </w:p>
        </w:tc>
      </w:tr>
      <w:tr w:rsidR="00A23F6D" w:rsidRPr="00A23F6D" w14:paraId="79E4B98A" w14:textId="77777777" w:rsidTr="00A23F6D">
        <w:trPr>
          <w:trHeight w:hRule="exact" w:val="420"/>
        </w:trPr>
        <w:tc>
          <w:tcPr>
            <w:tcW w:w="3915" w:type="dxa"/>
            <w:tcBorders>
              <w:left w:val="single" w:sz="4" w:space="0" w:color="auto"/>
            </w:tcBorders>
            <w:shd w:val="clear" w:color="auto" w:fill="FFFFFF"/>
          </w:tcPr>
          <w:p w14:paraId="36E6B991" w14:textId="77777777" w:rsidR="00A23F6D" w:rsidRPr="00A23F6D" w:rsidRDefault="00A23F6D" w:rsidP="00A23F6D">
            <w:pPr>
              <w:widowControl w:val="0"/>
              <w:rPr>
                <w:rFonts w:eastAsia="Times New Roman"/>
                <w:color w:val="000000"/>
                <w:sz w:val="28"/>
                <w:szCs w:val="28"/>
                <w:lang w:bidi="ru-RU"/>
              </w:rPr>
            </w:pPr>
            <w:r w:rsidRPr="00A23F6D">
              <w:rPr>
                <w:rFonts w:eastAsia="Times New Roman"/>
                <w:color w:val="000000"/>
                <w:sz w:val="28"/>
                <w:szCs w:val="28"/>
                <w:lang w:bidi="ru-RU"/>
              </w:rPr>
              <w:t>не выехать за габариты</w:t>
            </w:r>
          </w:p>
        </w:tc>
        <w:tc>
          <w:tcPr>
            <w:tcW w:w="4791" w:type="dxa"/>
            <w:tcBorders>
              <w:top w:val="single" w:sz="4" w:space="0" w:color="auto"/>
              <w:left w:val="single" w:sz="4" w:space="0" w:color="auto"/>
            </w:tcBorders>
            <w:shd w:val="clear" w:color="auto" w:fill="FFFFFF"/>
          </w:tcPr>
          <w:p w14:paraId="4C69C146" w14:textId="77777777" w:rsidR="00A23F6D" w:rsidRPr="00A23F6D" w:rsidRDefault="00A23F6D" w:rsidP="00A23F6D">
            <w:pPr>
              <w:widowControl w:val="0"/>
              <w:jc w:val="both"/>
              <w:rPr>
                <w:rFonts w:eastAsia="Times New Roman"/>
                <w:color w:val="000000"/>
                <w:sz w:val="28"/>
                <w:szCs w:val="28"/>
                <w:lang w:bidi="ru-RU"/>
              </w:rPr>
            </w:pPr>
            <w:r w:rsidRPr="00A23F6D">
              <w:rPr>
                <w:rFonts w:eastAsia="Times New Roman"/>
                <w:color w:val="000000"/>
                <w:sz w:val="28"/>
                <w:szCs w:val="28"/>
                <w:lang w:bidi="ru-RU"/>
              </w:rPr>
              <w:t>Не проехал между фишки задним</w:t>
            </w:r>
          </w:p>
        </w:tc>
        <w:tc>
          <w:tcPr>
            <w:tcW w:w="1210" w:type="dxa"/>
            <w:tcBorders>
              <w:top w:val="single" w:sz="4" w:space="0" w:color="auto"/>
              <w:left w:val="single" w:sz="4" w:space="0" w:color="auto"/>
              <w:right w:val="single" w:sz="4" w:space="0" w:color="auto"/>
            </w:tcBorders>
            <w:shd w:val="clear" w:color="auto" w:fill="FFFFFF"/>
            <w:vAlign w:val="center"/>
          </w:tcPr>
          <w:p w14:paraId="10286CDB" w14:textId="77777777" w:rsidR="00A23F6D" w:rsidRPr="00A23F6D" w:rsidRDefault="00A23F6D" w:rsidP="00A23F6D">
            <w:pPr>
              <w:widowControl w:val="0"/>
              <w:jc w:val="center"/>
              <w:rPr>
                <w:rFonts w:eastAsia="Times New Roman"/>
                <w:color w:val="000000"/>
                <w:sz w:val="28"/>
                <w:szCs w:val="28"/>
                <w:lang w:bidi="ru-RU"/>
              </w:rPr>
            </w:pPr>
            <w:r w:rsidRPr="00A23F6D">
              <w:rPr>
                <w:rFonts w:eastAsia="Times New Roman"/>
                <w:b/>
                <w:bCs/>
                <w:color w:val="000000"/>
                <w:sz w:val="28"/>
                <w:szCs w:val="28"/>
                <w:lang w:bidi="ru-RU"/>
              </w:rPr>
              <w:t>2</w:t>
            </w:r>
          </w:p>
        </w:tc>
      </w:tr>
      <w:tr w:rsidR="00A23F6D" w:rsidRPr="00A23F6D" w14:paraId="711938ED" w14:textId="77777777" w:rsidTr="00A23F6D">
        <w:trPr>
          <w:trHeight w:hRule="exact" w:val="502"/>
        </w:trPr>
        <w:tc>
          <w:tcPr>
            <w:tcW w:w="3915" w:type="dxa"/>
            <w:tcBorders>
              <w:left w:val="single" w:sz="4" w:space="0" w:color="auto"/>
            </w:tcBorders>
            <w:shd w:val="clear" w:color="auto" w:fill="FFFFFF"/>
            <w:vAlign w:val="center"/>
          </w:tcPr>
          <w:p w14:paraId="56AED4DF" w14:textId="77777777" w:rsidR="00A23F6D" w:rsidRPr="00A23F6D" w:rsidRDefault="00A23F6D" w:rsidP="00A23F6D">
            <w:pPr>
              <w:widowControl w:val="0"/>
              <w:rPr>
                <w:rFonts w:eastAsia="Times New Roman"/>
                <w:color w:val="000000"/>
                <w:sz w:val="28"/>
                <w:szCs w:val="28"/>
                <w:lang w:bidi="ru-RU"/>
              </w:rPr>
            </w:pPr>
            <w:r w:rsidRPr="00A23F6D">
              <w:rPr>
                <w:rFonts w:eastAsia="Times New Roman"/>
                <w:color w:val="000000"/>
                <w:sz w:val="28"/>
                <w:szCs w:val="28"/>
                <w:lang w:bidi="ru-RU"/>
              </w:rPr>
              <w:t>площадки.</w:t>
            </w:r>
          </w:p>
        </w:tc>
        <w:tc>
          <w:tcPr>
            <w:tcW w:w="4791" w:type="dxa"/>
            <w:tcBorders>
              <w:left w:val="single" w:sz="4" w:space="0" w:color="auto"/>
            </w:tcBorders>
            <w:shd w:val="clear" w:color="auto" w:fill="FFFFFF"/>
            <w:vAlign w:val="center"/>
          </w:tcPr>
          <w:p w14:paraId="0C296507" w14:textId="77777777" w:rsidR="00A23F6D" w:rsidRPr="00A23F6D" w:rsidRDefault="00A23F6D" w:rsidP="00A23F6D">
            <w:pPr>
              <w:widowControl w:val="0"/>
              <w:jc w:val="both"/>
              <w:rPr>
                <w:rFonts w:eastAsia="Times New Roman"/>
                <w:color w:val="000000"/>
                <w:sz w:val="28"/>
                <w:szCs w:val="28"/>
                <w:lang w:bidi="ru-RU"/>
              </w:rPr>
            </w:pPr>
            <w:r w:rsidRPr="00A23F6D">
              <w:rPr>
                <w:rFonts w:eastAsia="Times New Roman"/>
                <w:color w:val="000000"/>
                <w:sz w:val="28"/>
                <w:szCs w:val="28"/>
                <w:lang w:bidi="ru-RU"/>
              </w:rPr>
              <w:t>колесом</w:t>
            </w:r>
          </w:p>
        </w:tc>
        <w:tc>
          <w:tcPr>
            <w:tcW w:w="1210" w:type="dxa"/>
            <w:tcBorders>
              <w:left w:val="single" w:sz="4" w:space="0" w:color="auto"/>
              <w:right w:val="single" w:sz="4" w:space="0" w:color="auto"/>
            </w:tcBorders>
            <w:shd w:val="clear" w:color="auto" w:fill="FFFFFF"/>
          </w:tcPr>
          <w:p w14:paraId="2B15743E" w14:textId="77777777" w:rsidR="00A23F6D" w:rsidRPr="00A23F6D" w:rsidRDefault="00A23F6D" w:rsidP="00A23F6D">
            <w:pPr>
              <w:widowControl w:val="0"/>
              <w:rPr>
                <w:rFonts w:ascii="Arial Unicode MS" w:eastAsia="Arial Unicode MS" w:hAnsi="Arial Unicode MS" w:cs="Arial Unicode MS"/>
                <w:color w:val="000000"/>
                <w:sz w:val="10"/>
                <w:szCs w:val="10"/>
                <w:lang w:bidi="ru-RU"/>
              </w:rPr>
            </w:pPr>
          </w:p>
        </w:tc>
      </w:tr>
      <w:tr w:rsidR="00A23F6D" w:rsidRPr="00A23F6D" w14:paraId="3ECB5F7B" w14:textId="77777777" w:rsidTr="00A23F6D">
        <w:trPr>
          <w:trHeight w:hRule="exact" w:val="928"/>
        </w:trPr>
        <w:tc>
          <w:tcPr>
            <w:tcW w:w="3915" w:type="dxa"/>
            <w:tcBorders>
              <w:left w:val="single" w:sz="4" w:space="0" w:color="auto"/>
              <w:bottom w:val="single" w:sz="4" w:space="0" w:color="auto"/>
            </w:tcBorders>
            <w:shd w:val="clear" w:color="auto" w:fill="FFFFFF"/>
          </w:tcPr>
          <w:p w14:paraId="6FA9C418" w14:textId="77777777" w:rsidR="00A23F6D" w:rsidRPr="00A23F6D" w:rsidRDefault="00A23F6D" w:rsidP="00A23F6D">
            <w:pPr>
              <w:widowControl w:val="0"/>
              <w:rPr>
                <w:rFonts w:ascii="Arial Unicode MS" w:eastAsia="Arial Unicode MS" w:hAnsi="Arial Unicode MS" w:cs="Arial Unicode MS"/>
                <w:color w:val="000000"/>
                <w:sz w:val="10"/>
                <w:szCs w:val="10"/>
                <w:lang w:bidi="ru-RU"/>
              </w:rPr>
            </w:pPr>
          </w:p>
        </w:tc>
        <w:tc>
          <w:tcPr>
            <w:tcW w:w="4791" w:type="dxa"/>
            <w:tcBorders>
              <w:top w:val="single" w:sz="4" w:space="0" w:color="auto"/>
              <w:left w:val="single" w:sz="4" w:space="0" w:color="auto"/>
              <w:bottom w:val="single" w:sz="4" w:space="0" w:color="auto"/>
            </w:tcBorders>
            <w:shd w:val="clear" w:color="auto" w:fill="FFFFFF"/>
          </w:tcPr>
          <w:p w14:paraId="5ED4D16A" w14:textId="77777777" w:rsidR="00A23F6D" w:rsidRPr="00A23F6D" w:rsidRDefault="00A23F6D" w:rsidP="00A23F6D">
            <w:pPr>
              <w:widowControl w:val="0"/>
              <w:jc w:val="both"/>
              <w:rPr>
                <w:rFonts w:eastAsia="Times New Roman"/>
                <w:color w:val="000000"/>
                <w:sz w:val="28"/>
                <w:szCs w:val="28"/>
                <w:lang w:bidi="ru-RU"/>
              </w:rPr>
            </w:pPr>
            <w:r w:rsidRPr="00A23F6D">
              <w:rPr>
                <w:rFonts w:eastAsia="Times New Roman"/>
                <w:color w:val="000000"/>
                <w:sz w:val="28"/>
                <w:szCs w:val="28"/>
                <w:lang w:bidi="ru-RU"/>
              </w:rPr>
              <w:t>Выезд за пределы габаритов препятствия (за каждый)</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2572C3B9" w14:textId="77777777" w:rsidR="00A23F6D" w:rsidRPr="00A23F6D" w:rsidRDefault="00A23F6D" w:rsidP="00A23F6D">
            <w:pPr>
              <w:widowControl w:val="0"/>
              <w:jc w:val="center"/>
              <w:rPr>
                <w:rFonts w:eastAsia="Times New Roman"/>
                <w:color w:val="000000"/>
                <w:sz w:val="28"/>
                <w:szCs w:val="28"/>
                <w:lang w:bidi="ru-RU"/>
              </w:rPr>
            </w:pPr>
            <w:r w:rsidRPr="00A23F6D">
              <w:rPr>
                <w:rFonts w:eastAsia="Times New Roman"/>
                <w:b/>
                <w:bCs/>
                <w:color w:val="000000"/>
                <w:sz w:val="28"/>
                <w:szCs w:val="28"/>
                <w:lang w:bidi="ru-RU"/>
              </w:rPr>
              <w:t>2</w:t>
            </w:r>
          </w:p>
        </w:tc>
      </w:tr>
    </w:tbl>
    <w:p w14:paraId="1B1AD245" w14:textId="77777777" w:rsidR="00A23F6D" w:rsidRDefault="00A23F6D" w:rsidP="00CB3649">
      <w:pPr>
        <w:widowControl w:val="0"/>
        <w:ind w:firstLine="782"/>
        <w:jc w:val="both"/>
        <w:rPr>
          <w:rFonts w:eastAsia="Calibri"/>
          <w:sz w:val="28"/>
          <w:szCs w:val="28"/>
          <w:lang w:eastAsia="en-US"/>
        </w:rPr>
      </w:pPr>
    </w:p>
    <w:p w14:paraId="6F0159B6" w14:textId="77777777" w:rsidR="00D0170E" w:rsidRDefault="00D0170E" w:rsidP="00CB3649">
      <w:pPr>
        <w:widowControl w:val="0"/>
        <w:ind w:firstLine="782"/>
        <w:jc w:val="both"/>
        <w:rPr>
          <w:rFonts w:eastAsia="Calibri"/>
          <w:sz w:val="28"/>
          <w:szCs w:val="28"/>
          <w:lang w:eastAsia="en-US"/>
        </w:rPr>
      </w:pPr>
    </w:p>
    <w:p w14:paraId="21DB813F" w14:textId="77777777" w:rsidR="00D0170E" w:rsidRDefault="00D0170E" w:rsidP="00CB3649">
      <w:pPr>
        <w:widowControl w:val="0"/>
        <w:ind w:firstLine="782"/>
        <w:jc w:val="both"/>
        <w:rPr>
          <w:rFonts w:eastAsia="Calibri"/>
          <w:sz w:val="28"/>
          <w:szCs w:val="28"/>
          <w:lang w:eastAsia="en-US"/>
        </w:rPr>
      </w:pPr>
    </w:p>
    <w:p w14:paraId="7CFA178A" w14:textId="77777777" w:rsidR="00D0170E" w:rsidRDefault="00D0170E" w:rsidP="00CB3649">
      <w:pPr>
        <w:widowControl w:val="0"/>
        <w:ind w:firstLine="782"/>
        <w:jc w:val="both"/>
        <w:rPr>
          <w:rFonts w:eastAsia="Calibri"/>
          <w:sz w:val="28"/>
          <w:szCs w:val="28"/>
          <w:lang w:eastAsia="en-US"/>
        </w:rPr>
      </w:pPr>
    </w:p>
    <w:p w14:paraId="2165F82E" w14:textId="77777777" w:rsidR="00D0170E" w:rsidRDefault="00D0170E" w:rsidP="00CB3649">
      <w:pPr>
        <w:widowControl w:val="0"/>
        <w:ind w:firstLine="782"/>
        <w:jc w:val="both"/>
        <w:rPr>
          <w:rFonts w:eastAsia="Calibri"/>
          <w:sz w:val="28"/>
          <w:szCs w:val="28"/>
          <w:lang w:eastAsia="en-US"/>
        </w:rPr>
      </w:pPr>
    </w:p>
    <w:p w14:paraId="5FEEB7AE" w14:textId="77777777" w:rsidR="00D0170E" w:rsidRDefault="00D0170E" w:rsidP="00CB3649">
      <w:pPr>
        <w:widowControl w:val="0"/>
        <w:ind w:firstLine="782"/>
        <w:jc w:val="both"/>
        <w:rPr>
          <w:rFonts w:eastAsia="Calibri"/>
          <w:sz w:val="28"/>
          <w:szCs w:val="28"/>
          <w:lang w:eastAsia="en-US"/>
        </w:rPr>
      </w:pPr>
    </w:p>
    <w:p w14:paraId="6409662D" w14:textId="77777777" w:rsidR="00D0170E" w:rsidRDefault="00D0170E" w:rsidP="00CB3649">
      <w:pPr>
        <w:widowControl w:val="0"/>
        <w:ind w:firstLine="782"/>
        <w:jc w:val="both"/>
        <w:rPr>
          <w:rFonts w:eastAsia="Calibri"/>
          <w:sz w:val="28"/>
          <w:szCs w:val="28"/>
          <w:lang w:eastAsia="en-US"/>
        </w:rPr>
      </w:pPr>
    </w:p>
    <w:p w14:paraId="57A1AFA0" w14:textId="77777777" w:rsidR="00D0170E" w:rsidRDefault="00D0170E" w:rsidP="00CB3649">
      <w:pPr>
        <w:widowControl w:val="0"/>
        <w:ind w:firstLine="782"/>
        <w:jc w:val="both"/>
        <w:rPr>
          <w:rFonts w:eastAsia="Calibri"/>
          <w:sz w:val="28"/>
          <w:szCs w:val="28"/>
          <w:lang w:eastAsia="en-US"/>
        </w:rPr>
      </w:pPr>
    </w:p>
    <w:p w14:paraId="70DB80D0" w14:textId="77777777" w:rsidR="00D0170E" w:rsidRDefault="00D0170E" w:rsidP="00CB3649">
      <w:pPr>
        <w:widowControl w:val="0"/>
        <w:ind w:firstLine="782"/>
        <w:jc w:val="both"/>
        <w:rPr>
          <w:rFonts w:eastAsia="Calibri"/>
          <w:sz w:val="28"/>
          <w:szCs w:val="28"/>
          <w:lang w:eastAsia="en-US"/>
        </w:rPr>
      </w:pPr>
    </w:p>
    <w:p w14:paraId="2FE996C9" w14:textId="77777777" w:rsidR="00D0170E" w:rsidRDefault="00D0170E" w:rsidP="00CB3649">
      <w:pPr>
        <w:widowControl w:val="0"/>
        <w:ind w:firstLine="782"/>
        <w:jc w:val="both"/>
        <w:rPr>
          <w:rFonts w:eastAsia="Calibri"/>
          <w:sz w:val="28"/>
          <w:szCs w:val="28"/>
          <w:lang w:eastAsia="en-US"/>
        </w:rPr>
      </w:pPr>
    </w:p>
    <w:p w14:paraId="2F4A742A" w14:textId="77777777" w:rsidR="00D0170E" w:rsidRDefault="00D0170E" w:rsidP="00CB3649">
      <w:pPr>
        <w:widowControl w:val="0"/>
        <w:ind w:firstLine="782"/>
        <w:jc w:val="both"/>
        <w:rPr>
          <w:rFonts w:eastAsia="Calibri"/>
          <w:sz w:val="28"/>
          <w:szCs w:val="28"/>
          <w:lang w:eastAsia="en-US"/>
        </w:rPr>
      </w:pPr>
    </w:p>
    <w:p w14:paraId="56572C40" w14:textId="77777777" w:rsidR="00D0170E" w:rsidRDefault="00D0170E" w:rsidP="00CB3649">
      <w:pPr>
        <w:widowControl w:val="0"/>
        <w:ind w:firstLine="782"/>
        <w:jc w:val="both"/>
        <w:rPr>
          <w:rFonts w:eastAsia="Calibri"/>
          <w:sz w:val="28"/>
          <w:szCs w:val="28"/>
          <w:lang w:eastAsia="en-US"/>
        </w:rPr>
      </w:pPr>
    </w:p>
    <w:p w14:paraId="6949678B" w14:textId="77777777" w:rsidR="00D0170E" w:rsidRDefault="00D0170E" w:rsidP="00CB3649">
      <w:pPr>
        <w:widowControl w:val="0"/>
        <w:ind w:firstLine="782"/>
        <w:jc w:val="both"/>
        <w:rPr>
          <w:rFonts w:eastAsia="Calibri"/>
          <w:sz w:val="28"/>
          <w:szCs w:val="28"/>
          <w:lang w:eastAsia="en-US"/>
        </w:rPr>
      </w:pPr>
    </w:p>
    <w:p w14:paraId="40162699" w14:textId="77777777" w:rsidR="00D0170E" w:rsidRDefault="00D0170E" w:rsidP="00CB3649">
      <w:pPr>
        <w:widowControl w:val="0"/>
        <w:ind w:firstLine="782"/>
        <w:jc w:val="both"/>
        <w:rPr>
          <w:rFonts w:eastAsia="Calibri"/>
          <w:sz w:val="28"/>
          <w:szCs w:val="28"/>
          <w:lang w:eastAsia="en-US"/>
        </w:rPr>
      </w:pPr>
    </w:p>
    <w:p w14:paraId="2CD39306" w14:textId="77777777" w:rsidR="00D0170E" w:rsidRDefault="00D0170E" w:rsidP="00CB3649">
      <w:pPr>
        <w:widowControl w:val="0"/>
        <w:ind w:firstLine="782"/>
        <w:jc w:val="both"/>
        <w:rPr>
          <w:rFonts w:eastAsia="Calibri"/>
          <w:sz w:val="28"/>
          <w:szCs w:val="28"/>
          <w:lang w:eastAsia="en-US"/>
        </w:rPr>
      </w:pPr>
    </w:p>
    <w:p w14:paraId="4BBC260B" w14:textId="77777777" w:rsidR="00D0170E" w:rsidRDefault="00D0170E" w:rsidP="00CB3649">
      <w:pPr>
        <w:widowControl w:val="0"/>
        <w:ind w:firstLine="782"/>
        <w:jc w:val="both"/>
        <w:rPr>
          <w:rFonts w:eastAsia="Calibri"/>
          <w:sz w:val="28"/>
          <w:szCs w:val="28"/>
          <w:lang w:eastAsia="en-US"/>
        </w:rPr>
      </w:pPr>
    </w:p>
    <w:p w14:paraId="0C0C5E2C" w14:textId="77777777" w:rsidR="00D0170E" w:rsidRDefault="00D0170E" w:rsidP="00CB3649">
      <w:pPr>
        <w:widowControl w:val="0"/>
        <w:ind w:firstLine="782"/>
        <w:jc w:val="both"/>
        <w:rPr>
          <w:rFonts w:eastAsia="Calibri"/>
          <w:sz w:val="28"/>
          <w:szCs w:val="28"/>
          <w:lang w:eastAsia="en-US"/>
        </w:rPr>
      </w:pPr>
    </w:p>
    <w:p w14:paraId="51858038" w14:textId="77777777" w:rsidR="00D0170E" w:rsidRDefault="00D0170E" w:rsidP="00CB3649">
      <w:pPr>
        <w:widowControl w:val="0"/>
        <w:ind w:firstLine="782"/>
        <w:jc w:val="both"/>
        <w:rPr>
          <w:rFonts w:eastAsia="Calibri"/>
          <w:sz w:val="28"/>
          <w:szCs w:val="28"/>
          <w:lang w:eastAsia="en-US"/>
        </w:rPr>
      </w:pPr>
    </w:p>
    <w:p w14:paraId="0994D411" w14:textId="77777777" w:rsidR="00D0170E" w:rsidRDefault="00D0170E" w:rsidP="00CB3649">
      <w:pPr>
        <w:widowControl w:val="0"/>
        <w:ind w:firstLine="782"/>
        <w:jc w:val="both"/>
        <w:rPr>
          <w:rFonts w:eastAsia="Calibri"/>
          <w:sz w:val="28"/>
          <w:szCs w:val="28"/>
          <w:lang w:eastAsia="en-US"/>
        </w:rPr>
      </w:pPr>
    </w:p>
    <w:sectPr w:rsidR="00D0170E" w:rsidSect="00584CDE">
      <w:pgSz w:w="11900" w:h="16840"/>
      <w:pgMar w:top="698" w:right="843" w:bottom="709" w:left="1418" w:header="0" w:footer="0" w:gutter="0"/>
      <w:cols w:space="720" w:equalWidth="0">
        <w:col w:w="962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E80DB" w14:textId="77777777" w:rsidR="00542896" w:rsidRDefault="00542896" w:rsidP="00820D9A">
      <w:r>
        <w:separator/>
      </w:r>
    </w:p>
  </w:endnote>
  <w:endnote w:type="continuationSeparator" w:id="0">
    <w:p w14:paraId="3E98B27C" w14:textId="77777777" w:rsidR="00542896" w:rsidRDefault="00542896" w:rsidP="0082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45160" w14:textId="77777777" w:rsidR="00542896" w:rsidRDefault="00542896" w:rsidP="00820D9A">
      <w:r>
        <w:separator/>
      </w:r>
    </w:p>
  </w:footnote>
  <w:footnote w:type="continuationSeparator" w:id="0">
    <w:p w14:paraId="5CDB4E16" w14:textId="77777777" w:rsidR="00542896" w:rsidRDefault="00542896" w:rsidP="00820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585069"/>
      <w:docPartObj>
        <w:docPartGallery w:val="Page Numbers (Top of Page)"/>
        <w:docPartUnique/>
      </w:docPartObj>
    </w:sdtPr>
    <w:sdtEndPr/>
    <w:sdtContent>
      <w:p w14:paraId="08587502" w14:textId="77777777" w:rsidR="00E31DD6" w:rsidRDefault="00E31DD6">
        <w:pPr>
          <w:pStyle w:val="a5"/>
          <w:jc w:val="center"/>
        </w:pPr>
      </w:p>
      <w:p w14:paraId="448D9056" w14:textId="77777777" w:rsidR="00E31DD6" w:rsidRDefault="00E31DD6">
        <w:pPr>
          <w:pStyle w:val="a5"/>
          <w:jc w:val="center"/>
        </w:pPr>
      </w:p>
      <w:p w14:paraId="05E71F71" w14:textId="77777777" w:rsidR="00E31DD6" w:rsidRDefault="00E31DD6">
        <w:pPr>
          <w:pStyle w:val="a5"/>
          <w:jc w:val="center"/>
        </w:pPr>
      </w:p>
      <w:p w14:paraId="0EADF09F" w14:textId="77777777" w:rsidR="00E31DD6" w:rsidRPr="003464B4" w:rsidRDefault="00E31DD6">
        <w:pPr>
          <w:pStyle w:val="a5"/>
          <w:jc w:val="center"/>
          <w:rPr>
            <w:sz w:val="26"/>
            <w:szCs w:val="26"/>
          </w:rPr>
        </w:pPr>
        <w:r w:rsidRPr="003464B4">
          <w:rPr>
            <w:sz w:val="26"/>
            <w:szCs w:val="26"/>
          </w:rPr>
          <w:fldChar w:fldCharType="begin"/>
        </w:r>
        <w:r w:rsidRPr="003464B4">
          <w:rPr>
            <w:sz w:val="26"/>
            <w:szCs w:val="26"/>
          </w:rPr>
          <w:instrText>PAGE   \* MERGEFORMAT</w:instrText>
        </w:r>
        <w:r w:rsidRPr="003464B4">
          <w:rPr>
            <w:sz w:val="26"/>
            <w:szCs w:val="26"/>
          </w:rPr>
          <w:fldChar w:fldCharType="separate"/>
        </w:r>
        <w:r w:rsidR="004B7FCC">
          <w:rPr>
            <w:noProof/>
            <w:sz w:val="26"/>
            <w:szCs w:val="26"/>
          </w:rPr>
          <w:t>18</w:t>
        </w:r>
        <w:r w:rsidRPr="003464B4">
          <w:rPr>
            <w:sz w:val="26"/>
            <w:szCs w:val="26"/>
          </w:rPr>
          <w:fldChar w:fldCharType="end"/>
        </w:r>
      </w:p>
      <w:p w14:paraId="41F4AA93" w14:textId="77777777" w:rsidR="00E31DD6" w:rsidRDefault="00542896" w:rsidP="003464B4">
        <w:pPr>
          <w:pStyle w:val="a5"/>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994EB804"/>
    <w:lvl w:ilvl="0" w:tplc="EA7AFC48">
      <w:start w:val="5"/>
      <w:numFmt w:val="decimal"/>
      <w:lvlText w:val="%1."/>
      <w:lvlJc w:val="left"/>
    </w:lvl>
    <w:lvl w:ilvl="1" w:tplc="21E6F2F2">
      <w:numFmt w:val="decimal"/>
      <w:lvlText w:val=""/>
      <w:lvlJc w:val="left"/>
    </w:lvl>
    <w:lvl w:ilvl="2" w:tplc="EBFE389C">
      <w:numFmt w:val="decimal"/>
      <w:lvlText w:val=""/>
      <w:lvlJc w:val="left"/>
    </w:lvl>
    <w:lvl w:ilvl="3" w:tplc="39CA48DE">
      <w:numFmt w:val="decimal"/>
      <w:lvlText w:val=""/>
      <w:lvlJc w:val="left"/>
    </w:lvl>
    <w:lvl w:ilvl="4" w:tplc="F3DAA1A8">
      <w:numFmt w:val="decimal"/>
      <w:lvlText w:val=""/>
      <w:lvlJc w:val="left"/>
    </w:lvl>
    <w:lvl w:ilvl="5" w:tplc="32A2CEE4">
      <w:numFmt w:val="decimal"/>
      <w:lvlText w:val=""/>
      <w:lvlJc w:val="left"/>
    </w:lvl>
    <w:lvl w:ilvl="6" w:tplc="B9A225C2">
      <w:numFmt w:val="decimal"/>
      <w:lvlText w:val=""/>
      <w:lvlJc w:val="left"/>
    </w:lvl>
    <w:lvl w:ilvl="7" w:tplc="D4E4D3C4">
      <w:numFmt w:val="decimal"/>
      <w:lvlText w:val=""/>
      <w:lvlJc w:val="left"/>
    </w:lvl>
    <w:lvl w:ilvl="8" w:tplc="8C144ABA">
      <w:numFmt w:val="decimal"/>
      <w:lvlText w:val=""/>
      <w:lvlJc w:val="left"/>
    </w:lvl>
  </w:abstractNum>
  <w:abstractNum w:abstractNumId="1">
    <w:nsid w:val="00000BB3"/>
    <w:multiLevelType w:val="hybridMultilevel"/>
    <w:tmpl w:val="3F589ED4"/>
    <w:lvl w:ilvl="0" w:tplc="A65C94D6">
      <w:start w:val="1"/>
      <w:numFmt w:val="bullet"/>
      <w:lvlText w:val="•"/>
      <w:lvlJc w:val="left"/>
    </w:lvl>
    <w:lvl w:ilvl="1" w:tplc="4650B734">
      <w:numFmt w:val="decimal"/>
      <w:lvlText w:val=""/>
      <w:lvlJc w:val="left"/>
    </w:lvl>
    <w:lvl w:ilvl="2" w:tplc="B6EAA894">
      <w:numFmt w:val="decimal"/>
      <w:lvlText w:val=""/>
      <w:lvlJc w:val="left"/>
    </w:lvl>
    <w:lvl w:ilvl="3" w:tplc="D6609BBC">
      <w:numFmt w:val="decimal"/>
      <w:lvlText w:val=""/>
      <w:lvlJc w:val="left"/>
    </w:lvl>
    <w:lvl w:ilvl="4" w:tplc="03A2B2EC">
      <w:numFmt w:val="decimal"/>
      <w:lvlText w:val=""/>
      <w:lvlJc w:val="left"/>
    </w:lvl>
    <w:lvl w:ilvl="5" w:tplc="9168ECE6">
      <w:numFmt w:val="decimal"/>
      <w:lvlText w:val=""/>
      <w:lvlJc w:val="left"/>
    </w:lvl>
    <w:lvl w:ilvl="6" w:tplc="F92EF7A8">
      <w:numFmt w:val="decimal"/>
      <w:lvlText w:val=""/>
      <w:lvlJc w:val="left"/>
    </w:lvl>
    <w:lvl w:ilvl="7" w:tplc="9C20153A">
      <w:numFmt w:val="decimal"/>
      <w:lvlText w:val=""/>
      <w:lvlJc w:val="left"/>
    </w:lvl>
    <w:lvl w:ilvl="8" w:tplc="9452855E">
      <w:numFmt w:val="decimal"/>
      <w:lvlText w:val=""/>
      <w:lvlJc w:val="left"/>
    </w:lvl>
  </w:abstractNum>
  <w:abstractNum w:abstractNumId="2">
    <w:nsid w:val="000012DB"/>
    <w:multiLevelType w:val="hybridMultilevel"/>
    <w:tmpl w:val="10D2ADC2"/>
    <w:lvl w:ilvl="0" w:tplc="8044354C">
      <w:start w:val="1"/>
      <w:numFmt w:val="bullet"/>
      <w:lvlText w:val="•"/>
      <w:lvlJc w:val="left"/>
    </w:lvl>
    <w:lvl w:ilvl="1" w:tplc="0D42F1D2">
      <w:numFmt w:val="decimal"/>
      <w:lvlText w:val=""/>
      <w:lvlJc w:val="left"/>
    </w:lvl>
    <w:lvl w:ilvl="2" w:tplc="A3742DA0">
      <w:numFmt w:val="decimal"/>
      <w:lvlText w:val=""/>
      <w:lvlJc w:val="left"/>
    </w:lvl>
    <w:lvl w:ilvl="3" w:tplc="B7CA5B70">
      <w:numFmt w:val="decimal"/>
      <w:lvlText w:val=""/>
      <w:lvlJc w:val="left"/>
    </w:lvl>
    <w:lvl w:ilvl="4" w:tplc="36D02FE2">
      <w:numFmt w:val="decimal"/>
      <w:lvlText w:val=""/>
      <w:lvlJc w:val="left"/>
    </w:lvl>
    <w:lvl w:ilvl="5" w:tplc="36AE07A8">
      <w:numFmt w:val="decimal"/>
      <w:lvlText w:val=""/>
      <w:lvlJc w:val="left"/>
    </w:lvl>
    <w:lvl w:ilvl="6" w:tplc="0630A4F6">
      <w:numFmt w:val="decimal"/>
      <w:lvlText w:val=""/>
      <w:lvlJc w:val="left"/>
    </w:lvl>
    <w:lvl w:ilvl="7" w:tplc="0B4CD26C">
      <w:numFmt w:val="decimal"/>
      <w:lvlText w:val=""/>
      <w:lvlJc w:val="left"/>
    </w:lvl>
    <w:lvl w:ilvl="8" w:tplc="36745E34">
      <w:numFmt w:val="decimal"/>
      <w:lvlText w:val=""/>
      <w:lvlJc w:val="left"/>
    </w:lvl>
  </w:abstractNum>
  <w:abstractNum w:abstractNumId="3">
    <w:nsid w:val="0000153C"/>
    <w:multiLevelType w:val="hybridMultilevel"/>
    <w:tmpl w:val="56EE53C2"/>
    <w:lvl w:ilvl="0" w:tplc="92C87D52">
      <w:start w:val="1"/>
      <w:numFmt w:val="bullet"/>
      <w:lvlText w:val="-"/>
      <w:lvlJc w:val="left"/>
    </w:lvl>
    <w:lvl w:ilvl="1" w:tplc="47AC2912">
      <w:start w:val="1"/>
      <w:numFmt w:val="bullet"/>
      <w:lvlText w:val="Я"/>
      <w:lvlJc w:val="left"/>
    </w:lvl>
    <w:lvl w:ilvl="2" w:tplc="12468846">
      <w:numFmt w:val="decimal"/>
      <w:lvlText w:val=""/>
      <w:lvlJc w:val="left"/>
    </w:lvl>
    <w:lvl w:ilvl="3" w:tplc="6D0CD95C">
      <w:numFmt w:val="decimal"/>
      <w:lvlText w:val=""/>
      <w:lvlJc w:val="left"/>
    </w:lvl>
    <w:lvl w:ilvl="4" w:tplc="1C46F788">
      <w:numFmt w:val="decimal"/>
      <w:lvlText w:val=""/>
      <w:lvlJc w:val="left"/>
    </w:lvl>
    <w:lvl w:ilvl="5" w:tplc="A1B08BCA">
      <w:numFmt w:val="decimal"/>
      <w:lvlText w:val=""/>
      <w:lvlJc w:val="left"/>
    </w:lvl>
    <w:lvl w:ilvl="6" w:tplc="256A9626">
      <w:numFmt w:val="decimal"/>
      <w:lvlText w:val=""/>
      <w:lvlJc w:val="left"/>
    </w:lvl>
    <w:lvl w:ilvl="7" w:tplc="BB2AF47C">
      <w:numFmt w:val="decimal"/>
      <w:lvlText w:val=""/>
      <w:lvlJc w:val="left"/>
    </w:lvl>
    <w:lvl w:ilvl="8" w:tplc="F3C20A16">
      <w:numFmt w:val="decimal"/>
      <w:lvlText w:val=""/>
      <w:lvlJc w:val="left"/>
    </w:lvl>
  </w:abstractNum>
  <w:abstractNum w:abstractNumId="4">
    <w:nsid w:val="00001649"/>
    <w:multiLevelType w:val="hybridMultilevel"/>
    <w:tmpl w:val="9A704DC0"/>
    <w:lvl w:ilvl="0" w:tplc="31308BC8">
      <w:start w:val="1"/>
      <w:numFmt w:val="bullet"/>
      <w:lvlText w:val="о"/>
      <w:lvlJc w:val="left"/>
    </w:lvl>
    <w:lvl w:ilvl="1" w:tplc="F3D49642">
      <w:numFmt w:val="decimal"/>
      <w:lvlText w:val=""/>
      <w:lvlJc w:val="left"/>
    </w:lvl>
    <w:lvl w:ilvl="2" w:tplc="EFC29BC6">
      <w:numFmt w:val="decimal"/>
      <w:lvlText w:val=""/>
      <w:lvlJc w:val="left"/>
    </w:lvl>
    <w:lvl w:ilvl="3" w:tplc="9B2A42F4">
      <w:numFmt w:val="decimal"/>
      <w:lvlText w:val=""/>
      <w:lvlJc w:val="left"/>
    </w:lvl>
    <w:lvl w:ilvl="4" w:tplc="DE8C56EC">
      <w:numFmt w:val="decimal"/>
      <w:lvlText w:val=""/>
      <w:lvlJc w:val="left"/>
    </w:lvl>
    <w:lvl w:ilvl="5" w:tplc="10249238">
      <w:numFmt w:val="decimal"/>
      <w:lvlText w:val=""/>
      <w:lvlJc w:val="left"/>
    </w:lvl>
    <w:lvl w:ilvl="6" w:tplc="1188E9BC">
      <w:numFmt w:val="decimal"/>
      <w:lvlText w:val=""/>
      <w:lvlJc w:val="left"/>
    </w:lvl>
    <w:lvl w:ilvl="7" w:tplc="507E4C62">
      <w:numFmt w:val="decimal"/>
      <w:lvlText w:val=""/>
      <w:lvlJc w:val="left"/>
    </w:lvl>
    <w:lvl w:ilvl="8" w:tplc="9ED4A4BE">
      <w:numFmt w:val="decimal"/>
      <w:lvlText w:val=""/>
      <w:lvlJc w:val="left"/>
    </w:lvl>
  </w:abstractNum>
  <w:abstractNum w:abstractNumId="5">
    <w:nsid w:val="000026E9"/>
    <w:multiLevelType w:val="hybridMultilevel"/>
    <w:tmpl w:val="9AE86718"/>
    <w:lvl w:ilvl="0" w:tplc="8EB4F50A">
      <w:start w:val="1"/>
      <w:numFmt w:val="bullet"/>
      <w:lvlText w:val="-"/>
      <w:lvlJc w:val="left"/>
    </w:lvl>
    <w:lvl w:ilvl="1" w:tplc="44F857C2">
      <w:numFmt w:val="decimal"/>
      <w:lvlText w:val=""/>
      <w:lvlJc w:val="left"/>
    </w:lvl>
    <w:lvl w:ilvl="2" w:tplc="135630C0">
      <w:numFmt w:val="decimal"/>
      <w:lvlText w:val=""/>
      <w:lvlJc w:val="left"/>
    </w:lvl>
    <w:lvl w:ilvl="3" w:tplc="9CE818DE">
      <w:numFmt w:val="decimal"/>
      <w:lvlText w:val=""/>
      <w:lvlJc w:val="left"/>
    </w:lvl>
    <w:lvl w:ilvl="4" w:tplc="5080D148">
      <w:numFmt w:val="decimal"/>
      <w:lvlText w:val=""/>
      <w:lvlJc w:val="left"/>
    </w:lvl>
    <w:lvl w:ilvl="5" w:tplc="6524A6F8">
      <w:numFmt w:val="decimal"/>
      <w:lvlText w:val=""/>
      <w:lvlJc w:val="left"/>
    </w:lvl>
    <w:lvl w:ilvl="6" w:tplc="24E6F396">
      <w:numFmt w:val="decimal"/>
      <w:lvlText w:val=""/>
      <w:lvlJc w:val="left"/>
    </w:lvl>
    <w:lvl w:ilvl="7" w:tplc="84E2494A">
      <w:numFmt w:val="decimal"/>
      <w:lvlText w:val=""/>
      <w:lvlJc w:val="left"/>
    </w:lvl>
    <w:lvl w:ilvl="8" w:tplc="F08A9376">
      <w:numFmt w:val="decimal"/>
      <w:lvlText w:val=""/>
      <w:lvlJc w:val="left"/>
    </w:lvl>
  </w:abstractNum>
  <w:abstractNum w:abstractNumId="6">
    <w:nsid w:val="00002EA6"/>
    <w:multiLevelType w:val="hybridMultilevel"/>
    <w:tmpl w:val="04360CE4"/>
    <w:lvl w:ilvl="0" w:tplc="02526228">
      <w:start w:val="1"/>
      <w:numFmt w:val="bullet"/>
      <w:lvlText w:val="-"/>
      <w:lvlJc w:val="left"/>
    </w:lvl>
    <w:lvl w:ilvl="1" w:tplc="256E67CC">
      <w:start w:val="1"/>
      <w:numFmt w:val="bullet"/>
      <w:lvlText w:val="Я"/>
      <w:lvlJc w:val="left"/>
    </w:lvl>
    <w:lvl w:ilvl="2" w:tplc="9D347BD8">
      <w:numFmt w:val="decimal"/>
      <w:lvlText w:val=""/>
      <w:lvlJc w:val="left"/>
    </w:lvl>
    <w:lvl w:ilvl="3" w:tplc="AFCA5FE6">
      <w:numFmt w:val="decimal"/>
      <w:lvlText w:val=""/>
      <w:lvlJc w:val="left"/>
    </w:lvl>
    <w:lvl w:ilvl="4" w:tplc="772C638E">
      <w:numFmt w:val="decimal"/>
      <w:lvlText w:val=""/>
      <w:lvlJc w:val="left"/>
    </w:lvl>
    <w:lvl w:ilvl="5" w:tplc="CA86057A">
      <w:numFmt w:val="decimal"/>
      <w:lvlText w:val=""/>
      <w:lvlJc w:val="left"/>
    </w:lvl>
    <w:lvl w:ilvl="6" w:tplc="61383664">
      <w:numFmt w:val="decimal"/>
      <w:lvlText w:val=""/>
      <w:lvlJc w:val="left"/>
    </w:lvl>
    <w:lvl w:ilvl="7" w:tplc="F970FABC">
      <w:numFmt w:val="decimal"/>
      <w:lvlText w:val=""/>
      <w:lvlJc w:val="left"/>
    </w:lvl>
    <w:lvl w:ilvl="8" w:tplc="8712678E">
      <w:numFmt w:val="decimal"/>
      <w:lvlText w:val=""/>
      <w:lvlJc w:val="left"/>
    </w:lvl>
  </w:abstractNum>
  <w:abstractNum w:abstractNumId="7">
    <w:nsid w:val="000041BB"/>
    <w:multiLevelType w:val="hybridMultilevel"/>
    <w:tmpl w:val="079C3CB2"/>
    <w:lvl w:ilvl="0" w:tplc="D3B8BCC8">
      <w:start w:val="1"/>
      <w:numFmt w:val="bullet"/>
      <w:lvlText w:val="-"/>
      <w:lvlJc w:val="left"/>
    </w:lvl>
    <w:lvl w:ilvl="1" w:tplc="F1C6E3C0">
      <w:numFmt w:val="decimal"/>
      <w:lvlText w:val=""/>
      <w:lvlJc w:val="left"/>
    </w:lvl>
    <w:lvl w:ilvl="2" w:tplc="E9B8BFF4">
      <w:numFmt w:val="decimal"/>
      <w:lvlText w:val=""/>
      <w:lvlJc w:val="left"/>
    </w:lvl>
    <w:lvl w:ilvl="3" w:tplc="AFF4BF16">
      <w:numFmt w:val="decimal"/>
      <w:lvlText w:val=""/>
      <w:lvlJc w:val="left"/>
    </w:lvl>
    <w:lvl w:ilvl="4" w:tplc="550E852E">
      <w:numFmt w:val="decimal"/>
      <w:lvlText w:val=""/>
      <w:lvlJc w:val="left"/>
    </w:lvl>
    <w:lvl w:ilvl="5" w:tplc="C8CA6056">
      <w:numFmt w:val="decimal"/>
      <w:lvlText w:val=""/>
      <w:lvlJc w:val="left"/>
    </w:lvl>
    <w:lvl w:ilvl="6" w:tplc="2D06B27A">
      <w:numFmt w:val="decimal"/>
      <w:lvlText w:val=""/>
      <w:lvlJc w:val="left"/>
    </w:lvl>
    <w:lvl w:ilvl="7" w:tplc="773821B2">
      <w:numFmt w:val="decimal"/>
      <w:lvlText w:val=""/>
      <w:lvlJc w:val="left"/>
    </w:lvl>
    <w:lvl w:ilvl="8" w:tplc="06CC27BC">
      <w:numFmt w:val="decimal"/>
      <w:lvlText w:val=""/>
      <w:lvlJc w:val="left"/>
    </w:lvl>
  </w:abstractNum>
  <w:abstractNum w:abstractNumId="8">
    <w:nsid w:val="00005AF1"/>
    <w:multiLevelType w:val="hybridMultilevel"/>
    <w:tmpl w:val="D6C2510C"/>
    <w:lvl w:ilvl="0" w:tplc="A5727316">
      <w:start w:val="1"/>
      <w:numFmt w:val="bullet"/>
      <w:lvlText w:val="-"/>
      <w:lvlJc w:val="left"/>
    </w:lvl>
    <w:lvl w:ilvl="1" w:tplc="8336262C">
      <w:numFmt w:val="decimal"/>
      <w:lvlText w:val=""/>
      <w:lvlJc w:val="left"/>
    </w:lvl>
    <w:lvl w:ilvl="2" w:tplc="AC4A27B2">
      <w:numFmt w:val="decimal"/>
      <w:lvlText w:val=""/>
      <w:lvlJc w:val="left"/>
    </w:lvl>
    <w:lvl w:ilvl="3" w:tplc="2252293A">
      <w:numFmt w:val="decimal"/>
      <w:lvlText w:val=""/>
      <w:lvlJc w:val="left"/>
    </w:lvl>
    <w:lvl w:ilvl="4" w:tplc="17B25546">
      <w:numFmt w:val="decimal"/>
      <w:lvlText w:val=""/>
      <w:lvlJc w:val="left"/>
    </w:lvl>
    <w:lvl w:ilvl="5" w:tplc="D898D05C">
      <w:numFmt w:val="decimal"/>
      <w:lvlText w:val=""/>
      <w:lvlJc w:val="left"/>
    </w:lvl>
    <w:lvl w:ilvl="6" w:tplc="FE441DD2">
      <w:numFmt w:val="decimal"/>
      <w:lvlText w:val=""/>
      <w:lvlJc w:val="left"/>
    </w:lvl>
    <w:lvl w:ilvl="7" w:tplc="646A913A">
      <w:numFmt w:val="decimal"/>
      <w:lvlText w:val=""/>
      <w:lvlJc w:val="left"/>
    </w:lvl>
    <w:lvl w:ilvl="8" w:tplc="D788FDE0">
      <w:numFmt w:val="decimal"/>
      <w:lvlText w:val=""/>
      <w:lvlJc w:val="left"/>
    </w:lvl>
  </w:abstractNum>
  <w:abstractNum w:abstractNumId="9">
    <w:nsid w:val="00006DF1"/>
    <w:multiLevelType w:val="hybridMultilevel"/>
    <w:tmpl w:val="794862E4"/>
    <w:lvl w:ilvl="0" w:tplc="1B4E018E">
      <w:start w:val="1"/>
      <w:numFmt w:val="bullet"/>
      <w:lvlText w:val="\endash "/>
      <w:lvlJc w:val="left"/>
    </w:lvl>
    <w:lvl w:ilvl="1" w:tplc="277ABD98">
      <w:start w:val="1"/>
      <w:numFmt w:val="bullet"/>
      <w:lvlText w:val="-"/>
      <w:lvlJc w:val="left"/>
    </w:lvl>
    <w:lvl w:ilvl="2" w:tplc="2ABCD6F6">
      <w:numFmt w:val="decimal"/>
      <w:lvlText w:val=""/>
      <w:lvlJc w:val="left"/>
    </w:lvl>
    <w:lvl w:ilvl="3" w:tplc="1F92ADB2">
      <w:numFmt w:val="decimal"/>
      <w:lvlText w:val=""/>
      <w:lvlJc w:val="left"/>
    </w:lvl>
    <w:lvl w:ilvl="4" w:tplc="0548194E">
      <w:numFmt w:val="decimal"/>
      <w:lvlText w:val=""/>
      <w:lvlJc w:val="left"/>
    </w:lvl>
    <w:lvl w:ilvl="5" w:tplc="21E253E2">
      <w:numFmt w:val="decimal"/>
      <w:lvlText w:val=""/>
      <w:lvlJc w:val="left"/>
    </w:lvl>
    <w:lvl w:ilvl="6" w:tplc="5E16DF9C">
      <w:numFmt w:val="decimal"/>
      <w:lvlText w:val=""/>
      <w:lvlJc w:val="left"/>
    </w:lvl>
    <w:lvl w:ilvl="7" w:tplc="0B7E4C26">
      <w:numFmt w:val="decimal"/>
      <w:lvlText w:val=""/>
      <w:lvlJc w:val="left"/>
    </w:lvl>
    <w:lvl w:ilvl="8" w:tplc="BE88E8D6">
      <w:numFmt w:val="decimal"/>
      <w:lvlText w:val=""/>
      <w:lvlJc w:val="left"/>
    </w:lvl>
  </w:abstractNum>
  <w:abstractNum w:abstractNumId="10">
    <w:nsid w:val="05387324"/>
    <w:multiLevelType w:val="hybridMultilevel"/>
    <w:tmpl w:val="19B461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8E2674E"/>
    <w:multiLevelType w:val="hybridMultilevel"/>
    <w:tmpl w:val="0F0469AE"/>
    <w:lvl w:ilvl="0" w:tplc="5ECAF0E4">
      <w:start w:val="7"/>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nsid w:val="0F07370B"/>
    <w:multiLevelType w:val="hybridMultilevel"/>
    <w:tmpl w:val="471EB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247D6C"/>
    <w:multiLevelType w:val="hybridMultilevel"/>
    <w:tmpl w:val="FA76180C"/>
    <w:lvl w:ilvl="0" w:tplc="1B888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4F182A"/>
    <w:multiLevelType w:val="hybridMultilevel"/>
    <w:tmpl w:val="80D02B3C"/>
    <w:lvl w:ilvl="0" w:tplc="1B888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B13E52"/>
    <w:multiLevelType w:val="hybridMultilevel"/>
    <w:tmpl w:val="3FC6DC76"/>
    <w:lvl w:ilvl="0" w:tplc="1B888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C97489"/>
    <w:multiLevelType w:val="multilevel"/>
    <w:tmpl w:val="1B804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5A5EE5"/>
    <w:multiLevelType w:val="multilevel"/>
    <w:tmpl w:val="905EC8A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7F4268"/>
    <w:multiLevelType w:val="hybridMultilevel"/>
    <w:tmpl w:val="8522EF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58327EE"/>
    <w:multiLevelType w:val="hybridMultilevel"/>
    <w:tmpl w:val="FA38B8B0"/>
    <w:lvl w:ilvl="0" w:tplc="1B888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 w:numId="11">
    <w:abstractNumId w:val="11"/>
  </w:num>
  <w:num w:numId="12">
    <w:abstractNumId w:val="16"/>
  </w:num>
  <w:num w:numId="13">
    <w:abstractNumId w:val="10"/>
  </w:num>
  <w:num w:numId="14">
    <w:abstractNumId w:val="12"/>
  </w:num>
  <w:num w:numId="15">
    <w:abstractNumId w:val="17"/>
  </w:num>
  <w:num w:numId="16">
    <w:abstractNumId w:val="18"/>
  </w:num>
  <w:num w:numId="17">
    <w:abstractNumId w:val="15"/>
  </w:num>
  <w:num w:numId="18">
    <w:abstractNumId w:val="13"/>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30"/>
    <w:rsid w:val="00001E55"/>
    <w:rsid w:val="00005339"/>
    <w:rsid w:val="00015243"/>
    <w:rsid w:val="000460F3"/>
    <w:rsid w:val="00047D3B"/>
    <w:rsid w:val="00054DD8"/>
    <w:rsid w:val="00057622"/>
    <w:rsid w:val="00061126"/>
    <w:rsid w:val="000628F2"/>
    <w:rsid w:val="00065FB9"/>
    <w:rsid w:val="0008295B"/>
    <w:rsid w:val="00082F02"/>
    <w:rsid w:val="000909D7"/>
    <w:rsid w:val="00093CDD"/>
    <w:rsid w:val="00095B15"/>
    <w:rsid w:val="000A20D2"/>
    <w:rsid w:val="000A4885"/>
    <w:rsid w:val="000B5002"/>
    <w:rsid w:val="000C09B7"/>
    <w:rsid w:val="000C7286"/>
    <w:rsid w:val="000E260E"/>
    <w:rsid w:val="00105824"/>
    <w:rsid w:val="00113E51"/>
    <w:rsid w:val="00114204"/>
    <w:rsid w:val="001258B9"/>
    <w:rsid w:val="00126207"/>
    <w:rsid w:val="001343A3"/>
    <w:rsid w:val="001354F6"/>
    <w:rsid w:val="001362BB"/>
    <w:rsid w:val="001510A7"/>
    <w:rsid w:val="00166000"/>
    <w:rsid w:val="0017468F"/>
    <w:rsid w:val="00183C12"/>
    <w:rsid w:val="00191885"/>
    <w:rsid w:val="00193BF7"/>
    <w:rsid w:val="001A702F"/>
    <w:rsid w:val="001B2C0D"/>
    <w:rsid w:val="001C231A"/>
    <w:rsid w:val="001C2978"/>
    <w:rsid w:val="001E050C"/>
    <w:rsid w:val="001E5E6F"/>
    <w:rsid w:val="00204A0B"/>
    <w:rsid w:val="0022361C"/>
    <w:rsid w:val="0024198F"/>
    <w:rsid w:val="0026727B"/>
    <w:rsid w:val="002721DF"/>
    <w:rsid w:val="002A1A8A"/>
    <w:rsid w:val="002A1DD0"/>
    <w:rsid w:val="002A4A3E"/>
    <w:rsid w:val="002A5CFE"/>
    <w:rsid w:val="002A5EB0"/>
    <w:rsid w:val="002B32D6"/>
    <w:rsid w:val="002C03E1"/>
    <w:rsid w:val="002E1059"/>
    <w:rsid w:val="002F4C0A"/>
    <w:rsid w:val="00301AA2"/>
    <w:rsid w:val="00315B73"/>
    <w:rsid w:val="0031767F"/>
    <w:rsid w:val="00320986"/>
    <w:rsid w:val="00323E33"/>
    <w:rsid w:val="00327989"/>
    <w:rsid w:val="003464B4"/>
    <w:rsid w:val="0035129D"/>
    <w:rsid w:val="0036533B"/>
    <w:rsid w:val="00365844"/>
    <w:rsid w:val="00366F7A"/>
    <w:rsid w:val="00367147"/>
    <w:rsid w:val="003746AE"/>
    <w:rsid w:val="0037647A"/>
    <w:rsid w:val="00376C0E"/>
    <w:rsid w:val="00385C6D"/>
    <w:rsid w:val="003A0BB1"/>
    <w:rsid w:val="003A1A15"/>
    <w:rsid w:val="003A3CDB"/>
    <w:rsid w:val="003B70E0"/>
    <w:rsid w:val="003D2D47"/>
    <w:rsid w:val="003E70F9"/>
    <w:rsid w:val="003F5890"/>
    <w:rsid w:val="00403D00"/>
    <w:rsid w:val="00407750"/>
    <w:rsid w:val="004207E0"/>
    <w:rsid w:val="00442F25"/>
    <w:rsid w:val="00456392"/>
    <w:rsid w:val="004675F9"/>
    <w:rsid w:val="0047118C"/>
    <w:rsid w:val="004721E0"/>
    <w:rsid w:val="004777ED"/>
    <w:rsid w:val="00491C2E"/>
    <w:rsid w:val="004A3435"/>
    <w:rsid w:val="004A7DA4"/>
    <w:rsid w:val="004B0FF0"/>
    <w:rsid w:val="004B6D14"/>
    <w:rsid w:val="004B7FCC"/>
    <w:rsid w:val="004C70F0"/>
    <w:rsid w:val="004F00BB"/>
    <w:rsid w:val="004F5D49"/>
    <w:rsid w:val="00500334"/>
    <w:rsid w:val="00501130"/>
    <w:rsid w:val="00501F35"/>
    <w:rsid w:val="00505091"/>
    <w:rsid w:val="0051434D"/>
    <w:rsid w:val="005144B5"/>
    <w:rsid w:val="00524964"/>
    <w:rsid w:val="00525910"/>
    <w:rsid w:val="00530160"/>
    <w:rsid w:val="005337A3"/>
    <w:rsid w:val="00542896"/>
    <w:rsid w:val="005479D8"/>
    <w:rsid w:val="005562CD"/>
    <w:rsid w:val="00560B61"/>
    <w:rsid w:val="005615E4"/>
    <w:rsid w:val="005640A8"/>
    <w:rsid w:val="00566FD5"/>
    <w:rsid w:val="00584CDE"/>
    <w:rsid w:val="00586950"/>
    <w:rsid w:val="005A1C78"/>
    <w:rsid w:val="005A580A"/>
    <w:rsid w:val="005C3337"/>
    <w:rsid w:val="005C75AB"/>
    <w:rsid w:val="005D1749"/>
    <w:rsid w:val="005D21F7"/>
    <w:rsid w:val="005D5C94"/>
    <w:rsid w:val="005E29A6"/>
    <w:rsid w:val="00603392"/>
    <w:rsid w:val="006033B0"/>
    <w:rsid w:val="00604673"/>
    <w:rsid w:val="00604B9D"/>
    <w:rsid w:val="006279BF"/>
    <w:rsid w:val="00651241"/>
    <w:rsid w:val="00654A6A"/>
    <w:rsid w:val="006638D4"/>
    <w:rsid w:val="00663946"/>
    <w:rsid w:val="00672E55"/>
    <w:rsid w:val="006778FC"/>
    <w:rsid w:val="006856BB"/>
    <w:rsid w:val="006874C5"/>
    <w:rsid w:val="006A5DB8"/>
    <w:rsid w:val="006A6CAE"/>
    <w:rsid w:val="006D0059"/>
    <w:rsid w:val="006D377C"/>
    <w:rsid w:val="006D558F"/>
    <w:rsid w:val="006D778D"/>
    <w:rsid w:val="006E10EB"/>
    <w:rsid w:val="006E78BC"/>
    <w:rsid w:val="00717A3E"/>
    <w:rsid w:val="00717AC1"/>
    <w:rsid w:val="00720C14"/>
    <w:rsid w:val="00722527"/>
    <w:rsid w:val="00726B71"/>
    <w:rsid w:val="00740F49"/>
    <w:rsid w:val="00741AB1"/>
    <w:rsid w:val="0074799D"/>
    <w:rsid w:val="00762A54"/>
    <w:rsid w:val="00766EA1"/>
    <w:rsid w:val="007702D4"/>
    <w:rsid w:val="00771BE5"/>
    <w:rsid w:val="0077534D"/>
    <w:rsid w:val="007863A9"/>
    <w:rsid w:val="00791597"/>
    <w:rsid w:val="007A2432"/>
    <w:rsid w:val="007D67BC"/>
    <w:rsid w:val="007F748F"/>
    <w:rsid w:val="00810ED3"/>
    <w:rsid w:val="00820D9A"/>
    <w:rsid w:val="00822E55"/>
    <w:rsid w:val="00823097"/>
    <w:rsid w:val="00827D8F"/>
    <w:rsid w:val="00832290"/>
    <w:rsid w:val="00835D10"/>
    <w:rsid w:val="008463EC"/>
    <w:rsid w:val="00890500"/>
    <w:rsid w:val="00890D44"/>
    <w:rsid w:val="008A124F"/>
    <w:rsid w:val="008B60BF"/>
    <w:rsid w:val="008C6CE1"/>
    <w:rsid w:val="008D47DD"/>
    <w:rsid w:val="008F32F1"/>
    <w:rsid w:val="008F4598"/>
    <w:rsid w:val="008F7AF6"/>
    <w:rsid w:val="00903027"/>
    <w:rsid w:val="00910C46"/>
    <w:rsid w:val="009246CD"/>
    <w:rsid w:val="00931653"/>
    <w:rsid w:val="0093312F"/>
    <w:rsid w:val="009335AD"/>
    <w:rsid w:val="00961A60"/>
    <w:rsid w:val="00967B7E"/>
    <w:rsid w:val="009718EC"/>
    <w:rsid w:val="00972F50"/>
    <w:rsid w:val="0097339B"/>
    <w:rsid w:val="0098617B"/>
    <w:rsid w:val="0099026E"/>
    <w:rsid w:val="009923A0"/>
    <w:rsid w:val="009A5FC7"/>
    <w:rsid w:val="009C674D"/>
    <w:rsid w:val="009D2B4D"/>
    <w:rsid w:val="009D5BB5"/>
    <w:rsid w:val="009D7D5F"/>
    <w:rsid w:val="009E02AD"/>
    <w:rsid w:val="009E18E8"/>
    <w:rsid w:val="009E6570"/>
    <w:rsid w:val="00A10CF1"/>
    <w:rsid w:val="00A11B90"/>
    <w:rsid w:val="00A1356B"/>
    <w:rsid w:val="00A160A8"/>
    <w:rsid w:val="00A163BC"/>
    <w:rsid w:val="00A23C67"/>
    <w:rsid w:val="00A23F6D"/>
    <w:rsid w:val="00A30008"/>
    <w:rsid w:val="00A30732"/>
    <w:rsid w:val="00A31F38"/>
    <w:rsid w:val="00A35E88"/>
    <w:rsid w:val="00A430EA"/>
    <w:rsid w:val="00A45280"/>
    <w:rsid w:val="00A664E8"/>
    <w:rsid w:val="00A70DC4"/>
    <w:rsid w:val="00A7316E"/>
    <w:rsid w:val="00A916AF"/>
    <w:rsid w:val="00A923E2"/>
    <w:rsid w:val="00AB6CD3"/>
    <w:rsid w:val="00AC0EBF"/>
    <w:rsid w:val="00AD13BA"/>
    <w:rsid w:val="00B12E9F"/>
    <w:rsid w:val="00B24E86"/>
    <w:rsid w:val="00B27ED8"/>
    <w:rsid w:val="00B31D34"/>
    <w:rsid w:val="00B404BF"/>
    <w:rsid w:val="00B60F93"/>
    <w:rsid w:val="00B84677"/>
    <w:rsid w:val="00B86E42"/>
    <w:rsid w:val="00BA2E8F"/>
    <w:rsid w:val="00BB4862"/>
    <w:rsid w:val="00BD1A20"/>
    <w:rsid w:val="00C50F92"/>
    <w:rsid w:val="00C55470"/>
    <w:rsid w:val="00C67A55"/>
    <w:rsid w:val="00C822AA"/>
    <w:rsid w:val="00CA1E08"/>
    <w:rsid w:val="00CB16E6"/>
    <w:rsid w:val="00CB3649"/>
    <w:rsid w:val="00CB5105"/>
    <w:rsid w:val="00CC0063"/>
    <w:rsid w:val="00CD6D51"/>
    <w:rsid w:val="00CE1D8D"/>
    <w:rsid w:val="00CE762A"/>
    <w:rsid w:val="00CF424B"/>
    <w:rsid w:val="00D0170E"/>
    <w:rsid w:val="00D02218"/>
    <w:rsid w:val="00D03D65"/>
    <w:rsid w:val="00D05A56"/>
    <w:rsid w:val="00D10AA0"/>
    <w:rsid w:val="00D1581C"/>
    <w:rsid w:val="00D1619E"/>
    <w:rsid w:val="00D2414B"/>
    <w:rsid w:val="00D271CB"/>
    <w:rsid w:val="00D31783"/>
    <w:rsid w:val="00D3618D"/>
    <w:rsid w:val="00D45B6B"/>
    <w:rsid w:val="00D54B39"/>
    <w:rsid w:val="00D60D8B"/>
    <w:rsid w:val="00D849C5"/>
    <w:rsid w:val="00D86911"/>
    <w:rsid w:val="00D92130"/>
    <w:rsid w:val="00DA2702"/>
    <w:rsid w:val="00DA60FA"/>
    <w:rsid w:val="00E1495A"/>
    <w:rsid w:val="00E21177"/>
    <w:rsid w:val="00E21802"/>
    <w:rsid w:val="00E31DD6"/>
    <w:rsid w:val="00E44FD7"/>
    <w:rsid w:val="00E468F5"/>
    <w:rsid w:val="00E5297F"/>
    <w:rsid w:val="00E53EAE"/>
    <w:rsid w:val="00E56972"/>
    <w:rsid w:val="00E6329F"/>
    <w:rsid w:val="00E64CC7"/>
    <w:rsid w:val="00E652AC"/>
    <w:rsid w:val="00E67C2C"/>
    <w:rsid w:val="00E7040D"/>
    <w:rsid w:val="00E70894"/>
    <w:rsid w:val="00E92D25"/>
    <w:rsid w:val="00E97D1A"/>
    <w:rsid w:val="00EA63A8"/>
    <w:rsid w:val="00EB0D42"/>
    <w:rsid w:val="00EB5C83"/>
    <w:rsid w:val="00EC18C1"/>
    <w:rsid w:val="00ED3821"/>
    <w:rsid w:val="00ED55B7"/>
    <w:rsid w:val="00EE56AA"/>
    <w:rsid w:val="00EF0AEB"/>
    <w:rsid w:val="00EF241E"/>
    <w:rsid w:val="00EF2545"/>
    <w:rsid w:val="00EF32DD"/>
    <w:rsid w:val="00F143FA"/>
    <w:rsid w:val="00F24711"/>
    <w:rsid w:val="00F311AC"/>
    <w:rsid w:val="00F32DAD"/>
    <w:rsid w:val="00F352BD"/>
    <w:rsid w:val="00F371B9"/>
    <w:rsid w:val="00F45C97"/>
    <w:rsid w:val="00F6295B"/>
    <w:rsid w:val="00F70B72"/>
    <w:rsid w:val="00F767D4"/>
    <w:rsid w:val="00F82569"/>
    <w:rsid w:val="00F82E9D"/>
    <w:rsid w:val="00F86616"/>
    <w:rsid w:val="00F91587"/>
    <w:rsid w:val="00FA1153"/>
    <w:rsid w:val="00FA5253"/>
    <w:rsid w:val="00FA750A"/>
    <w:rsid w:val="00FD702F"/>
    <w:rsid w:val="00FE2E37"/>
    <w:rsid w:val="00FE30FB"/>
    <w:rsid w:val="00FF22B8"/>
    <w:rsid w:val="00FF6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5337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820D9A"/>
    <w:pPr>
      <w:tabs>
        <w:tab w:val="center" w:pos="4677"/>
        <w:tab w:val="right" w:pos="9355"/>
      </w:tabs>
    </w:pPr>
  </w:style>
  <w:style w:type="character" w:customStyle="1" w:styleId="a6">
    <w:name w:val="Верхний колонтитул Знак"/>
    <w:basedOn w:val="a0"/>
    <w:link w:val="a5"/>
    <w:uiPriority w:val="99"/>
    <w:rsid w:val="00820D9A"/>
  </w:style>
  <w:style w:type="paragraph" w:styleId="a7">
    <w:name w:val="footer"/>
    <w:basedOn w:val="a"/>
    <w:link w:val="a8"/>
    <w:uiPriority w:val="99"/>
    <w:unhideWhenUsed/>
    <w:rsid w:val="00820D9A"/>
    <w:pPr>
      <w:tabs>
        <w:tab w:val="center" w:pos="4677"/>
        <w:tab w:val="right" w:pos="9355"/>
      </w:tabs>
    </w:pPr>
  </w:style>
  <w:style w:type="character" w:customStyle="1" w:styleId="a8">
    <w:name w:val="Нижний колонтитул Знак"/>
    <w:basedOn w:val="a0"/>
    <w:link w:val="a7"/>
    <w:uiPriority w:val="99"/>
    <w:rsid w:val="00820D9A"/>
  </w:style>
  <w:style w:type="paragraph" w:styleId="a9">
    <w:name w:val="List Paragraph"/>
    <w:basedOn w:val="a"/>
    <w:uiPriority w:val="34"/>
    <w:qFormat/>
    <w:rsid w:val="002A4A3E"/>
    <w:pPr>
      <w:ind w:left="720"/>
      <w:contextualSpacing/>
    </w:pPr>
  </w:style>
  <w:style w:type="table" w:customStyle="1" w:styleId="1">
    <w:name w:val="Сетка таблицы1"/>
    <w:basedOn w:val="a1"/>
    <w:next w:val="a4"/>
    <w:uiPriority w:val="39"/>
    <w:locked/>
    <w:rsid w:val="00047D3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A3CDB"/>
    <w:rPr>
      <w:rFonts w:ascii="Segoe UI" w:hAnsi="Segoe UI" w:cs="Segoe UI"/>
      <w:sz w:val="18"/>
      <w:szCs w:val="18"/>
    </w:rPr>
  </w:style>
  <w:style w:type="character" w:customStyle="1" w:styleId="ab">
    <w:name w:val="Текст выноски Знак"/>
    <w:basedOn w:val="a0"/>
    <w:link w:val="aa"/>
    <w:uiPriority w:val="99"/>
    <w:semiHidden/>
    <w:rsid w:val="003A3CDB"/>
    <w:rPr>
      <w:rFonts w:ascii="Segoe UI" w:hAnsi="Segoe UI" w:cs="Segoe UI"/>
      <w:sz w:val="18"/>
      <w:szCs w:val="18"/>
    </w:rPr>
  </w:style>
  <w:style w:type="table" w:customStyle="1" w:styleId="2">
    <w:name w:val="Сетка таблицы2"/>
    <w:basedOn w:val="a1"/>
    <w:next w:val="a4"/>
    <w:uiPriority w:val="39"/>
    <w:locked/>
    <w:rsid w:val="00D0170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762A5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5337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820D9A"/>
    <w:pPr>
      <w:tabs>
        <w:tab w:val="center" w:pos="4677"/>
        <w:tab w:val="right" w:pos="9355"/>
      </w:tabs>
    </w:pPr>
  </w:style>
  <w:style w:type="character" w:customStyle="1" w:styleId="a6">
    <w:name w:val="Верхний колонтитул Знак"/>
    <w:basedOn w:val="a0"/>
    <w:link w:val="a5"/>
    <w:uiPriority w:val="99"/>
    <w:rsid w:val="00820D9A"/>
  </w:style>
  <w:style w:type="paragraph" w:styleId="a7">
    <w:name w:val="footer"/>
    <w:basedOn w:val="a"/>
    <w:link w:val="a8"/>
    <w:uiPriority w:val="99"/>
    <w:unhideWhenUsed/>
    <w:rsid w:val="00820D9A"/>
    <w:pPr>
      <w:tabs>
        <w:tab w:val="center" w:pos="4677"/>
        <w:tab w:val="right" w:pos="9355"/>
      </w:tabs>
    </w:pPr>
  </w:style>
  <w:style w:type="character" w:customStyle="1" w:styleId="a8">
    <w:name w:val="Нижний колонтитул Знак"/>
    <w:basedOn w:val="a0"/>
    <w:link w:val="a7"/>
    <w:uiPriority w:val="99"/>
    <w:rsid w:val="00820D9A"/>
  </w:style>
  <w:style w:type="paragraph" w:styleId="a9">
    <w:name w:val="List Paragraph"/>
    <w:basedOn w:val="a"/>
    <w:uiPriority w:val="34"/>
    <w:qFormat/>
    <w:rsid w:val="002A4A3E"/>
    <w:pPr>
      <w:ind w:left="720"/>
      <w:contextualSpacing/>
    </w:pPr>
  </w:style>
  <w:style w:type="table" w:customStyle="1" w:styleId="1">
    <w:name w:val="Сетка таблицы1"/>
    <w:basedOn w:val="a1"/>
    <w:next w:val="a4"/>
    <w:uiPriority w:val="39"/>
    <w:locked/>
    <w:rsid w:val="00047D3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A3CDB"/>
    <w:rPr>
      <w:rFonts w:ascii="Segoe UI" w:hAnsi="Segoe UI" w:cs="Segoe UI"/>
      <w:sz w:val="18"/>
      <w:szCs w:val="18"/>
    </w:rPr>
  </w:style>
  <w:style w:type="character" w:customStyle="1" w:styleId="ab">
    <w:name w:val="Текст выноски Знак"/>
    <w:basedOn w:val="a0"/>
    <w:link w:val="aa"/>
    <w:uiPriority w:val="99"/>
    <w:semiHidden/>
    <w:rsid w:val="003A3CDB"/>
    <w:rPr>
      <w:rFonts w:ascii="Segoe UI" w:hAnsi="Segoe UI" w:cs="Segoe UI"/>
      <w:sz w:val="18"/>
      <w:szCs w:val="18"/>
    </w:rPr>
  </w:style>
  <w:style w:type="table" w:customStyle="1" w:styleId="2">
    <w:name w:val="Сетка таблицы2"/>
    <w:basedOn w:val="a1"/>
    <w:next w:val="a4"/>
    <w:uiPriority w:val="39"/>
    <w:locked/>
    <w:rsid w:val="00D0170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762A5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k-severomorsk@severomorsk-edu.ru"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muk-severomorsk@severomorsk-edu.ru"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mailto:prihodko@severomorsk-edu.ru"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87DD0-6207-47D7-AF64-922B022B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5077</Words>
  <Characters>28944</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Секретарь</cp:lastModifiedBy>
  <cp:revision>3</cp:revision>
  <cp:lastPrinted>2022-03-16T02:42:00Z</cp:lastPrinted>
  <dcterms:created xsi:type="dcterms:W3CDTF">2024-02-26T08:32:00Z</dcterms:created>
  <dcterms:modified xsi:type="dcterms:W3CDTF">2024-02-26T08:37:00Z</dcterms:modified>
</cp:coreProperties>
</file>