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50" w:rsidRPr="009D3F50" w:rsidRDefault="009D3F50" w:rsidP="009D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D3F5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У П Р А В Л Е Н И Е     О Б Р А З О В А Н И Я </w:t>
      </w:r>
    </w:p>
    <w:p w:rsidR="009D3F50" w:rsidRPr="009D3F50" w:rsidRDefault="009D3F50" w:rsidP="009D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3F5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ЗАТО г.Североморск</w:t>
      </w:r>
    </w:p>
    <w:p w:rsidR="009D3F50" w:rsidRPr="009D3F50" w:rsidRDefault="009D3F50" w:rsidP="009D3F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9D3F50" w:rsidRPr="009D3F50" w:rsidRDefault="009D3F50" w:rsidP="009D3F50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</w:pPr>
      <w:r w:rsidRPr="009D3F50">
        <w:rPr>
          <w:rFonts w:ascii="Times New Roman" w:eastAsia="Arial Unicode MS" w:hAnsi="Times New Roman" w:cs="Times New Roman"/>
          <w:b/>
          <w:bCs/>
          <w:sz w:val="36"/>
          <w:szCs w:val="20"/>
          <w:lang w:eastAsia="ru-RU"/>
        </w:rPr>
        <w:t xml:space="preserve">П  Р  И  К  А  З </w:t>
      </w:r>
    </w:p>
    <w:p w:rsidR="009D3F50" w:rsidRPr="009D3F50" w:rsidRDefault="009D3F50" w:rsidP="009D3F50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</w:p>
    <w:p w:rsidR="009D3F50" w:rsidRPr="009D3F50" w:rsidRDefault="0043289B" w:rsidP="009D3F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«  07   »    февраля   </w:t>
      </w:r>
      <w:r w:rsidR="009D3F50" w:rsidRPr="009D3F5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2018 г.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                   № 134</w:t>
      </w:r>
      <w:bookmarkStart w:id="0" w:name="_GoBack"/>
      <w:bookmarkEnd w:id="0"/>
    </w:p>
    <w:p w:rsidR="009D3F50" w:rsidRPr="009D3F50" w:rsidRDefault="009D3F50" w:rsidP="009D3F50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30AC" w:rsidRDefault="00F130AC"/>
    <w:p w:rsidR="009D3F50" w:rsidRPr="009D3F50" w:rsidRDefault="009D3F50" w:rsidP="009D3F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3F50">
        <w:rPr>
          <w:rFonts w:ascii="Times New Roman" w:hAnsi="Times New Roman" w:cs="Times New Roman"/>
          <w:b/>
          <w:sz w:val="28"/>
          <w:szCs w:val="28"/>
        </w:rPr>
        <w:t>О принятии мер по повышению</w:t>
      </w:r>
    </w:p>
    <w:p w:rsidR="009D3F50" w:rsidRDefault="009D3F50" w:rsidP="009D3F5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D3F50">
        <w:rPr>
          <w:rFonts w:ascii="Times New Roman" w:hAnsi="Times New Roman" w:cs="Times New Roman"/>
          <w:b/>
          <w:sz w:val="28"/>
          <w:szCs w:val="28"/>
        </w:rPr>
        <w:t xml:space="preserve">эффективности профилактической работы </w:t>
      </w:r>
    </w:p>
    <w:p w:rsidR="009D3F50" w:rsidRDefault="009D3F50" w:rsidP="009D3F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F50" w:rsidRDefault="009D3F50" w:rsidP="009D3F5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D3F50" w:rsidRDefault="009D3F50" w:rsidP="009D3F5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 заседании Комиссии по делам несовершеннолетних и защите их прав ЗАТО г. Североморск  30.01.2018 года рассматривался вопрос «О состоянии преступности и правонарушений среди несовершеннолетних на территории ЗАТО г.Североморск в 2017 году».</w:t>
      </w:r>
    </w:p>
    <w:p w:rsidR="009D3F50" w:rsidRDefault="009D3F50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МО МВД России по ЗАТО г. Североморск и г. Островной за 12 месяцев 2017 года на территории города не допущено роста преступлений совершенных несовершеннолетними,  совершено 11 преступления против 15 преступлений в аналогичном периоде прошлого года (АППГ). Удельный вес подростковой преступности составил 2,61% против 3,01% в АППГ, средне областной показатель составляет 3,97%.</w:t>
      </w:r>
    </w:p>
    <w:p w:rsidR="009D3F50" w:rsidRDefault="009D3F50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Роста  совершения несовершеннолетними тяжких и особо тяжких преступлений допущено не было 1 против 1-АППГ.</w:t>
      </w:r>
    </w:p>
    <w:p w:rsidR="00A04CDD" w:rsidRDefault="00A04CDD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работы в образовательных учреждениях и инициативным выявлениям инспекторами ПДН выявлено групповых преступлений 5(АППГ - 1). В связи с чем,  возросло количество лиц принявших участие в совершении преступлений 17 (АППГ - 9). Так же возросло количество лиц ранее совершавших преступления 5 (АППГ - 2). </w:t>
      </w:r>
    </w:p>
    <w:p w:rsidR="00A04CDD" w:rsidRDefault="00A04CDD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Проводимая профилактическая работа с несовершеннолетними в сфере алкогольного законодательства, принесла результаты. В 2017 году преступлений совершенных несовершеннолетними в состоянии алкогольного опьянения не допущено (АППГ - 3).</w:t>
      </w:r>
    </w:p>
    <w:p w:rsidR="00A04CDD" w:rsidRDefault="00A04CDD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текущий период на учете в ПДН МО МВД России по ЗАТО г. Североморск и г. Островной состоит 40 несовершеннолетних</w:t>
      </w:r>
      <w:r w:rsidR="00CF345F">
        <w:rPr>
          <w:rFonts w:ascii="Times New Roman" w:hAnsi="Times New Roman" w:cs="Times New Roman"/>
          <w:sz w:val="28"/>
          <w:szCs w:val="28"/>
        </w:rPr>
        <w:t xml:space="preserve"> (</w:t>
      </w:r>
      <w:r w:rsidR="00CF345F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– обучающиеся образовательных</w:t>
      </w:r>
      <w:r w:rsidR="00CF345F">
        <w:rPr>
          <w:rFonts w:ascii="Times New Roman" w:hAnsi="Times New Roman" w:cs="Times New Roman"/>
          <w:sz w:val="28"/>
          <w:szCs w:val="28"/>
        </w:rPr>
        <w:t xml:space="preserve"> организаций ЗАТО г.Североморск), </w:t>
      </w:r>
      <w:r>
        <w:rPr>
          <w:rFonts w:ascii="Times New Roman" w:hAnsi="Times New Roman" w:cs="Times New Roman"/>
          <w:sz w:val="28"/>
          <w:szCs w:val="28"/>
        </w:rPr>
        <w:t xml:space="preserve">  из них в 2017 году совершили преступления 3 человека (АППГ - 1).</w:t>
      </w:r>
    </w:p>
    <w:p w:rsidR="00A04CDD" w:rsidRDefault="00A04CDD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" w:type="dxa"/>
        <w:tblLook w:val="04A0" w:firstRow="1" w:lastRow="0" w:firstColumn="1" w:lastColumn="0" w:noHBand="0" w:noVBand="1"/>
      </w:tblPr>
      <w:tblGrid>
        <w:gridCol w:w="3197"/>
        <w:gridCol w:w="3176"/>
        <w:gridCol w:w="3188"/>
      </w:tblGrid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CF345F"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CF345F">
              <w:rPr>
                <w:b/>
                <w:sz w:val="24"/>
                <w:szCs w:val="24"/>
              </w:rPr>
              <w:t>на учете в ПДН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b/>
                <w:sz w:val="24"/>
                <w:szCs w:val="24"/>
              </w:rPr>
            </w:pPr>
            <w:r w:rsidRPr="00CF345F">
              <w:rPr>
                <w:b/>
                <w:sz w:val="24"/>
                <w:szCs w:val="24"/>
              </w:rPr>
              <w:t>на учете в КДНиЗП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МБОУСОШ №1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F345F" w:rsidRPr="00CF345F" w:rsidRDefault="00A52FD4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МБОУСОШ №2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F345F" w:rsidRPr="00CF345F" w:rsidRDefault="00A52FD4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МБОУСОШ №7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4</w:t>
            </w:r>
          </w:p>
        </w:tc>
        <w:tc>
          <w:tcPr>
            <w:tcW w:w="3249" w:type="dxa"/>
          </w:tcPr>
          <w:p w:rsidR="00CF345F" w:rsidRPr="00CF345F" w:rsidRDefault="00AB09D0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МБОУСОШ №8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CF345F" w:rsidRPr="00CF345F" w:rsidRDefault="00A52FD4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МБОУСОШ №9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1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МБОУСОШ №11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49" w:type="dxa"/>
          </w:tcPr>
          <w:p w:rsidR="00CF345F" w:rsidRPr="00CF345F" w:rsidRDefault="00AB09D0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МБОУСОШ №12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49" w:type="dxa"/>
          </w:tcPr>
          <w:p w:rsidR="00CF345F" w:rsidRPr="00CF345F" w:rsidRDefault="00AB09D0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345F" w:rsidRPr="00CF345F" w:rsidTr="001229F4">
        <w:tc>
          <w:tcPr>
            <w:tcW w:w="3248" w:type="dxa"/>
          </w:tcPr>
          <w:p w:rsidR="00CF345F" w:rsidRPr="00CF345F" w:rsidRDefault="00CF345F" w:rsidP="00CF345F">
            <w:pPr>
              <w:ind w:right="106"/>
              <w:jc w:val="both"/>
              <w:rPr>
                <w:sz w:val="24"/>
                <w:szCs w:val="24"/>
              </w:rPr>
            </w:pPr>
            <w:r w:rsidRPr="00CF345F">
              <w:rPr>
                <w:sz w:val="24"/>
                <w:szCs w:val="24"/>
              </w:rPr>
              <w:t>МБОУ СШПД</w:t>
            </w:r>
          </w:p>
        </w:tc>
        <w:tc>
          <w:tcPr>
            <w:tcW w:w="3249" w:type="dxa"/>
          </w:tcPr>
          <w:p w:rsidR="00CF345F" w:rsidRPr="00CF345F" w:rsidRDefault="00CF345F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49" w:type="dxa"/>
          </w:tcPr>
          <w:p w:rsidR="00CF345F" w:rsidRPr="00CF345F" w:rsidRDefault="00AB09D0" w:rsidP="00CF345F">
            <w:pPr>
              <w:ind w:righ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F345F" w:rsidRPr="00CF345F">
              <w:rPr>
                <w:sz w:val="24"/>
                <w:szCs w:val="24"/>
              </w:rPr>
              <w:t>4</w:t>
            </w:r>
          </w:p>
        </w:tc>
      </w:tr>
    </w:tbl>
    <w:p w:rsidR="00CF345F" w:rsidRDefault="00CF345F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9D0" w:rsidRDefault="00AB09D0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часто совершаемыми преступлениями были и остаются кражи чужого имущества. По месту свершения – кражи из помещений – торговые объекты, помещения общеобразовательных организаций.</w:t>
      </w:r>
    </w:p>
    <w:p w:rsidR="00AB09D0" w:rsidRDefault="00AB09D0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ИЦ УМВД России по мурманской области за 12 месяцев 2017 года совершили преступления 17 несовершеннолетних лиц. Из них 4 человека на момент совершения преступления состояли на учете в ПДН, однако принятыми мерами профилактического воздействия не удалось предотвратить совершение данными подростками преступлений.</w:t>
      </w:r>
    </w:p>
    <w:p w:rsidR="00AB09D0" w:rsidRDefault="00AB09D0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выявлен 1 родитель, допустивший  жестокое обращение со своими несовершеннолетними детьми. В органы дознания направлен  1 материал проверки для решения вопроса о возбуждении уголовного дела по ст.116 УК РФ.</w:t>
      </w:r>
    </w:p>
    <w:p w:rsidR="00AB09D0" w:rsidRDefault="00AB09D0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возросло количество несовершеннолетних, самовольно ушедших из семьи, так в отчетном периоде зарегистрировано 20 самовольных уходов из дома (АППГ - 16).</w:t>
      </w:r>
    </w:p>
    <w:p w:rsidR="00014722" w:rsidRDefault="00014722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12 месяцев 2017 года по линии несовершеннолетних составлено 85 административных протокола (АППГ - 131), из них, по ст.5.35 КоАП РФ – 54 (АППГ - 58), по ст.20.22 КоАП РФ - 9 ( АППГ - 18).</w:t>
      </w:r>
    </w:p>
    <w:p w:rsidR="00014722" w:rsidRDefault="00014722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 сотрудниками ПДН проведено 19 проверок нарушений правил продажи спиртных напитков и табачных изделий несовершеннолетним (АППГ - 16), выявлено 1 нарушение продажи табачных изделий несовершеннолетним (АППГ - 0), 1 нарушение продажи спиртосодержащей продукции несовершеннолетним (АППГ - 3). Проведено 141 выступление в учреждениях образования перед учащимися, родителями и педагогическими коллективами.</w:t>
      </w:r>
    </w:p>
    <w:p w:rsidR="00014722" w:rsidRDefault="00014722" w:rsidP="009D3F5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профилактики совершения преступлений несовершеннолетними и в отношении несовершеннолетних</w:t>
      </w:r>
    </w:p>
    <w:p w:rsidR="00014722" w:rsidRDefault="00014722" w:rsidP="009D3F5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4722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14722" w:rsidRDefault="00014722" w:rsidP="000147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Руководителям образовательных организаций:</w:t>
      </w:r>
    </w:p>
    <w:p w:rsidR="00A263A3" w:rsidRPr="00A263A3" w:rsidRDefault="00A263A3" w:rsidP="00A263A3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63A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Pr="00CB2C0E">
        <w:rPr>
          <w:rFonts w:ascii="Times New Roman" w:hAnsi="Times New Roman" w:cs="Times New Roman"/>
          <w:sz w:val="28"/>
          <w:szCs w:val="28"/>
          <w:u w:val="single"/>
        </w:rPr>
        <w:t>незамедлительное информирование</w:t>
      </w:r>
      <w:r w:rsidRPr="00A263A3">
        <w:rPr>
          <w:rFonts w:ascii="Times New Roman" w:hAnsi="Times New Roman" w:cs="Times New Roman"/>
          <w:sz w:val="28"/>
          <w:szCs w:val="28"/>
        </w:rPr>
        <w:t xml:space="preserve"> субъектов профилактики о выявленных фактах неисполнения или ненадлежащего исполнения родителями (законными представителями) обязанностей по воспитанию, содержанию и обучению несовершеннолетних, жестокого обращения с ними, вовлечения их в преступную или противоправную деятельность, в том числе связанную с незаконным оборотом наркотиков, о несовершеннолетних, совершивших преступления и административные нарушения, причисляющих себя к группировкам экстремисткой направленности, самовольно покинувших место жительства (пребывания), уклоняющихся от обучения.</w:t>
      </w:r>
    </w:p>
    <w:p w:rsidR="006076C0" w:rsidRPr="00A263A3" w:rsidRDefault="006076C0" w:rsidP="00CB2C0E">
      <w:pPr>
        <w:pStyle w:val="a5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63A3">
        <w:rPr>
          <w:rFonts w:ascii="Times New Roman" w:hAnsi="Times New Roman" w:cs="Times New Roman"/>
          <w:sz w:val="28"/>
          <w:szCs w:val="28"/>
        </w:rPr>
        <w:t xml:space="preserve">Организовать работу межведомственных лекторских групп по разъяснению обучающимся и их родителям (законным представителям) юридических и медицинских последствий потребления алкоголя, наркотических средств, психотропных </w:t>
      </w:r>
      <w:r w:rsidRPr="00A263A3">
        <w:rPr>
          <w:rFonts w:ascii="Times New Roman" w:hAnsi="Times New Roman" w:cs="Times New Roman"/>
          <w:sz w:val="28"/>
          <w:szCs w:val="28"/>
        </w:rPr>
        <w:lastRenderedPageBreak/>
        <w:t>веществ, курительных смесей, направить</w:t>
      </w:r>
      <w:r w:rsidR="00A263A3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A263A3" w:rsidRPr="00A263A3">
        <w:rPr>
          <w:rFonts w:ascii="Times New Roman" w:hAnsi="Times New Roman" w:cs="Times New Roman"/>
          <w:b/>
          <w:sz w:val="28"/>
          <w:szCs w:val="28"/>
        </w:rPr>
        <w:t xml:space="preserve">до 1 марта  </w:t>
      </w:r>
      <w:r w:rsidR="00A263A3">
        <w:rPr>
          <w:rFonts w:ascii="Times New Roman" w:hAnsi="Times New Roman" w:cs="Times New Roman"/>
          <w:sz w:val="28"/>
          <w:szCs w:val="28"/>
        </w:rPr>
        <w:t>2018</w:t>
      </w:r>
      <w:r w:rsidRPr="00A263A3">
        <w:rPr>
          <w:rFonts w:ascii="Times New Roman" w:hAnsi="Times New Roman" w:cs="Times New Roman"/>
          <w:sz w:val="28"/>
          <w:szCs w:val="28"/>
        </w:rPr>
        <w:t xml:space="preserve"> года информацию с указанием</w:t>
      </w:r>
      <w:r w:rsidR="00CB2C0E">
        <w:rPr>
          <w:rFonts w:ascii="Times New Roman" w:hAnsi="Times New Roman" w:cs="Times New Roman"/>
          <w:sz w:val="28"/>
          <w:szCs w:val="28"/>
        </w:rPr>
        <w:t xml:space="preserve"> наименования, </w:t>
      </w:r>
      <w:r w:rsidRPr="00A263A3">
        <w:rPr>
          <w:rFonts w:ascii="Times New Roman" w:hAnsi="Times New Roman" w:cs="Times New Roman"/>
          <w:sz w:val="28"/>
          <w:szCs w:val="28"/>
        </w:rPr>
        <w:t xml:space="preserve"> численности обуча</w:t>
      </w:r>
      <w:r w:rsidR="00CB2C0E">
        <w:rPr>
          <w:rFonts w:ascii="Times New Roman" w:hAnsi="Times New Roman" w:cs="Times New Roman"/>
          <w:sz w:val="28"/>
          <w:szCs w:val="28"/>
        </w:rPr>
        <w:t xml:space="preserve">ющихся, принявших в них участие,  приглашенных специалистов субъектов профилактики.  </w:t>
      </w:r>
    </w:p>
    <w:p w:rsidR="006076C0" w:rsidRPr="006076C0" w:rsidRDefault="006076C0" w:rsidP="00CB2C0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6C0">
        <w:rPr>
          <w:rFonts w:ascii="Times New Roman" w:hAnsi="Times New Roman" w:cs="Times New Roman"/>
          <w:sz w:val="28"/>
          <w:szCs w:val="28"/>
        </w:rPr>
        <w:t>Организовать на постоянной основе контроль за наличием в образовательных организациях списка экстремистских материалов, проведением сверок фондов библиотек образовательных организаций с Федеральным списком экстремистских материалов на предмет наличия включенных в него изданий.</w:t>
      </w:r>
    </w:p>
    <w:p w:rsidR="006076C0" w:rsidRPr="006076C0" w:rsidRDefault="006076C0" w:rsidP="006076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76C0">
        <w:rPr>
          <w:rFonts w:ascii="Times New Roman" w:hAnsi="Times New Roman" w:cs="Times New Roman"/>
          <w:sz w:val="28"/>
          <w:szCs w:val="28"/>
        </w:rPr>
        <w:t>Организовать работу по профилактике экстремистских настроений, выявлению учащихся, относящих себя к «неформалам», обеспечить информирование органов внутренних дел о несовершеннолетних, причисляющих себя к агрессивным направлениям неформальных движений.</w:t>
      </w:r>
    </w:p>
    <w:p w:rsidR="00A263A3" w:rsidRPr="00CB2C0E" w:rsidRDefault="00A263A3" w:rsidP="00A263A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C0E">
        <w:rPr>
          <w:rFonts w:ascii="Times New Roman" w:hAnsi="Times New Roman" w:cs="Times New Roman"/>
          <w:sz w:val="28"/>
          <w:szCs w:val="28"/>
        </w:rPr>
        <w:t>Обеспечить содержательный досуг и полезную занятость несовершеннолетних, состоящих на учете в ПДН ОВД,</w:t>
      </w:r>
      <w:r w:rsidR="00CB2C0E">
        <w:rPr>
          <w:rFonts w:ascii="Times New Roman" w:hAnsi="Times New Roman" w:cs="Times New Roman"/>
          <w:sz w:val="28"/>
          <w:szCs w:val="28"/>
        </w:rPr>
        <w:t xml:space="preserve"> КДНиЗП направить в срок  </w:t>
      </w:r>
      <w:r w:rsidR="00CB2C0E" w:rsidRPr="00CB2C0E">
        <w:rPr>
          <w:rFonts w:ascii="Times New Roman" w:hAnsi="Times New Roman" w:cs="Times New Roman"/>
          <w:b/>
          <w:sz w:val="28"/>
          <w:szCs w:val="28"/>
        </w:rPr>
        <w:t xml:space="preserve">до 1  марта </w:t>
      </w:r>
      <w:r w:rsidR="00CB2C0E">
        <w:rPr>
          <w:rFonts w:ascii="Times New Roman" w:hAnsi="Times New Roman" w:cs="Times New Roman"/>
          <w:sz w:val="28"/>
          <w:szCs w:val="28"/>
        </w:rPr>
        <w:t>2018</w:t>
      </w:r>
      <w:r w:rsidRPr="00CB2C0E">
        <w:rPr>
          <w:rFonts w:ascii="Times New Roman" w:hAnsi="Times New Roman" w:cs="Times New Roman"/>
          <w:sz w:val="28"/>
          <w:szCs w:val="28"/>
        </w:rPr>
        <w:t xml:space="preserve"> года информацию с указанием общей численности несовершеннолетних, состоящих на учете в ПДН ОВД, </w:t>
      </w:r>
      <w:r w:rsidR="00CB2C0E">
        <w:rPr>
          <w:rFonts w:ascii="Times New Roman" w:hAnsi="Times New Roman" w:cs="Times New Roman"/>
          <w:sz w:val="28"/>
          <w:szCs w:val="28"/>
        </w:rPr>
        <w:t xml:space="preserve">КДНиЗП </w:t>
      </w:r>
      <w:r w:rsidRPr="00CB2C0E">
        <w:rPr>
          <w:rFonts w:ascii="Times New Roman" w:hAnsi="Times New Roman" w:cs="Times New Roman"/>
          <w:sz w:val="28"/>
          <w:szCs w:val="28"/>
        </w:rPr>
        <w:t>и</w:t>
      </w:r>
      <w:r w:rsidR="00CB2C0E">
        <w:rPr>
          <w:rFonts w:ascii="Times New Roman" w:hAnsi="Times New Roman" w:cs="Times New Roman"/>
          <w:sz w:val="28"/>
          <w:szCs w:val="28"/>
        </w:rPr>
        <w:t xml:space="preserve">з них охваченных организованными видами деятельности. </w:t>
      </w:r>
    </w:p>
    <w:p w:rsidR="00A263A3" w:rsidRPr="00A263A3" w:rsidRDefault="00A263A3" w:rsidP="00CB2C0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0E" w:rsidRPr="00CB2C0E" w:rsidRDefault="00CB2C0E" w:rsidP="00CB2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2C0E">
        <w:rPr>
          <w:rFonts w:ascii="Times New Roman" w:hAnsi="Times New Roman" w:cs="Times New Roman"/>
          <w:sz w:val="28"/>
          <w:szCs w:val="28"/>
        </w:rPr>
        <w:t xml:space="preserve"> Главному специалисту Управления образования Янышевой М.Е., организовать и провести внеплановую проверку организации деятельности профилактической работы в МБОУСОШ №7, МБОУ «Североморская школа полного дня». </w:t>
      </w:r>
    </w:p>
    <w:p w:rsidR="00CB2C0E" w:rsidRPr="00CB2C0E" w:rsidRDefault="00CB2C0E" w:rsidP="00CB2C0E">
      <w:pPr>
        <w:pStyle w:val="a3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A263A3" w:rsidRPr="00A263A3" w:rsidRDefault="00A263A3" w:rsidP="00CB2C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3A3">
        <w:rPr>
          <w:rFonts w:ascii="Times New Roman" w:hAnsi="Times New Roman" w:cs="Times New Roman"/>
          <w:b/>
          <w:sz w:val="28"/>
          <w:szCs w:val="28"/>
        </w:rPr>
        <w:t>Контроль за исполнением приказа оставляю за собой.</w:t>
      </w:r>
    </w:p>
    <w:p w:rsidR="00CB2C0E" w:rsidRDefault="00CB2C0E" w:rsidP="00CB2C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0E" w:rsidRDefault="00CB2C0E" w:rsidP="00CB2C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C0E" w:rsidRDefault="00CB2C0E" w:rsidP="00CB2C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3A3" w:rsidRPr="00CB2C0E" w:rsidRDefault="00A263A3" w:rsidP="00CB2C0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C0E">
        <w:rPr>
          <w:rFonts w:ascii="Times New Roman" w:hAnsi="Times New Roman" w:cs="Times New Roman"/>
          <w:b/>
          <w:sz w:val="28"/>
          <w:szCs w:val="28"/>
        </w:rPr>
        <w:t>Начальник управления</w:t>
      </w:r>
      <w:r w:rsidRPr="00CB2C0E">
        <w:rPr>
          <w:rFonts w:ascii="Times New Roman" w:hAnsi="Times New Roman" w:cs="Times New Roman"/>
          <w:b/>
          <w:sz w:val="28"/>
          <w:szCs w:val="28"/>
        </w:rPr>
        <w:tab/>
      </w:r>
      <w:r w:rsidRPr="00CB2C0E">
        <w:rPr>
          <w:rFonts w:ascii="Times New Roman" w:hAnsi="Times New Roman" w:cs="Times New Roman"/>
          <w:b/>
          <w:sz w:val="28"/>
          <w:szCs w:val="28"/>
        </w:rPr>
        <w:tab/>
      </w:r>
      <w:r w:rsidRPr="00CB2C0E">
        <w:rPr>
          <w:rFonts w:ascii="Times New Roman" w:hAnsi="Times New Roman" w:cs="Times New Roman"/>
          <w:b/>
          <w:sz w:val="28"/>
          <w:szCs w:val="28"/>
        </w:rPr>
        <w:tab/>
      </w:r>
      <w:r w:rsidRPr="00CB2C0E">
        <w:rPr>
          <w:rFonts w:ascii="Times New Roman" w:hAnsi="Times New Roman" w:cs="Times New Roman"/>
          <w:b/>
          <w:sz w:val="28"/>
          <w:szCs w:val="28"/>
        </w:rPr>
        <w:tab/>
      </w:r>
      <w:r w:rsidRPr="00CB2C0E">
        <w:rPr>
          <w:rFonts w:ascii="Times New Roman" w:hAnsi="Times New Roman" w:cs="Times New Roman"/>
          <w:b/>
          <w:sz w:val="28"/>
          <w:szCs w:val="28"/>
        </w:rPr>
        <w:tab/>
      </w:r>
      <w:r w:rsidRPr="00CB2C0E">
        <w:rPr>
          <w:rFonts w:ascii="Times New Roman" w:hAnsi="Times New Roman" w:cs="Times New Roman"/>
          <w:b/>
          <w:sz w:val="28"/>
          <w:szCs w:val="28"/>
        </w:rPr>
        <w:tab/>
        <w:t>Н.С.Шарова</w:t>
      </w:r>
    </w:p>
    <w:p w:rsidR="00014722" w:rsidRPr="00CB2C0E" w:rsidRDefault="00014722" w:rsidP="00CB2C0E">
      <w:pPr>
        <w:pStyle w:val="a3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4722" w:rsidRPr="00014722" w:rsidRDefault="00014722" w:rsidP="009D3F5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14722" w:rsidRPr="00014722" w:rsidSect="00CF345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3B2F"/>
    <w:multiLevelType w:val="multilevel"/>
    <w:tmpl w:val="20E2E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438"/>
    <w:rsid w:val="00014722"/>
    <w:rsid w:val="000B6438"/>
    <w:rsid w:val="0043289B"/>
    <w:rsid w:val="006076C0"/>
    <w:rsid w:val="00792E37"/>
    <w:rsid w:val="009D3F50"/>
    <w:rsid w:val="00A04CDD"/>
    <w:rsid w:val="00A263A3"/>
    <w:rsid w:val="00A52FD4"/>
    <w:rsid w:val="00AB09D0"/>
    <w:rsid w:val="00CB2C0E"/>
    <w:rsid w:val="00CF345F"/>
    <w:rsid w:val="00F1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F50"/>
    <w:pPr>
      <w:spacing w:after="0" w:line="240" w:lineRule="auto"/>
    </w:pPr>
  </w:style>
  <w:style w:type="table" w:styleId="a4">
    <w:name w:val="Table Grid"/>
    <w:basedOn w:val="a1"/>
    <w:rsid w:val="00CF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3F50"/>
    <w:pPr>
      <w:spacing w:after="0" w:line="240" w:lineRule="auto"/>
    </w:pPr>
  </w:style>
  <w:style w:type="table" w:styleId="a4">
    <w:name w:val="Table Grid"/>
    <w:basedOn w:val="a1"/>
    <w:rsid w:val="00CF3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07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6</cp:revision>
  <cp:lastPrinted>2018-02-07T09:41:00Z</cp:lastPrinted>
  <dcterms:created xsi:type="dcterms:W3CDTF">2018-02-06T13:18:00Z</dcterms:created>
  <dcterms:modified xsi:type="dcterms:W3CDTF">2018-02-08T14:06:00Z</dcterms:modified>
</cp:coreProperties>
</file>