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Cs w:val="28"/>
        </w:rPr>
        <w:t xml:space="preserve">У </w:t>
      </w:r>
      <w:r w:rsidRPr="006E4E2D">
        <w:rPr>
          <w:rFonts w:ascii="Times New Roman" w:hAnsi="Times New Roman"/>
          <w:b/>
          <w:sz w:val="28"/>
          <w:szCs w:val="28"/>
        </w:rPr>
        <w:t>П Р А В Л Е Н И Е   О Б Р А З О В А Н И Я</w:t>
      </w: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АДМИНИСТРАЦИЯ ЗАТО г.СЕВЕРОМОРСК</w:t>
      </w: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П Р И К А З</w:t>
      </w: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«</w:t>
      </w:r>
      <w:r w:rsidR="007476E4">
        <w:rPr>
          <w:rFonts w:ascii="Times New Roman" w:hAnsi="Times New Roman"/>
          <w:b/>
          <w:sz w:val="28"/>
          <w:szCs w:val="28"/>
        </w:rPr>
        <w:t>29</w:t>
      </w:r>
      <w:r w:rsidRPr="006E4E2D">
        <w:rPr>
          <w:rFonts w:ascii="Times New Roman" w:hAnsi="Times New Roman"/>
          <w:b/>
          <w:sz w:val="28"/>
          <w:szCs w:val="28"/>
        </w:rPr>
        <w:t>»_</w:t>
      </w:r>
      <w:r w:rsidR="007476E4">
        <w:rPr>
          <w:rFonts w:ascii="Times New Roman" w:hAnsi="Times New Roman"/>
          <w:b/>
          <w:sz w:val="28"/>
          <w:szCs w:val="28"/>
        </w:rPr>
        <w:t xml:space="preserve">__ </w:t>
      </w:r>
      <w:r w:rsidR="007476E4" w:rsidRPr="007476E4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6E4E2D">
        <w:rPr>
          <w:rFonts w:ascii="Times New Roman" w:hAnsi="Times New Roman"/>
          <w:b/>
          <w:sz w:val="28"/>
          <w:szCs w:val="28"/>
        </w:rPr>
        <w:t>______2015 г. №_</w:t>
      </w:r>
      <w:r w:rsidR="007476E4" w:rsidRPr="007476E4">
        <w:rPr>
          <w:rFonts w:ascii="Times New Roman" w:hAnsi="Times New Roman"/>
          <w:b/>
          <w:sz w:val="28"/>
          <w:szCs w:val="28"/>
          <w:u w:val="single"/>
        </w:rPr>
        <w:t>550</w:t>
      </w:r>
      <w:bookmarkStart w:id="0" w:name="_GoBack"/>
      <w:bookmarkEnd w:id="0"/>
      <w:r w:rsidRPr="006E4E2D">
        <w:rPr>
          <w:rFonts w:ascii="Times New Roman" w:hAnsi="Times New Roman"/>
          <w:b/>
          <w:sz w:val="28"/>
          <w:szCs w:val="28"/>
        </w:rPr>
        <w:t>_</w:t>
      </w:r>
    </w:p>
    <w:p w:rsidR="0047266C" w:rsidRDefault="0047266C" w:rsidP="006E4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E2D" w:rsidRDefault="006E4E2D" w:rsidP="006E4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по организации освоения обучающимися</w:t>
      </w: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 xml:space="preserve">общеобразовательных программ вне организации, </w:t>
      </w: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осуществляющих образовательную деятельность</w:t>
      </w:r>
    </w:p>
    <w:p w:rsidR="006E4E2D" w:rsidRPr="006E4E2D" w:rsidRDefault="006E4E2D" w:rsidP="006E4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(в форме семейного образования и самообразования)</w:t>
      </w:r>
    </w:p>
    <w:p w:rsidR="00FB5077" w:rsidRDefault="00FB5077">
      <w:pPr>
        <w:rPr>
          <w:rFonts w:ascii="Times New Roman" w:hAnsi="Times New Roman"/>
          <w:sz w:val="28"/>
          <w:szCs w:val="28"/>
        </w:rPr>
      </w:pPr>
    </w:p>
    <w:p w:rsidR="006E4E2D" w:rsidRDefault="001668A3" w:rsidP="00166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Конституцией Российской Федерации, Семейным Кодексом Российской Федерации, </w:t>
      </w:r>
      <w:r w:rsidRPr="001668A3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целях реализации прав граждан на получение общего образования вне организации, осуществляющих образовательную деятельность</w:t>
      </w:r>
    </w:p>
    <w:p w:rsidR="001668A3" w:rsidRDefault="001668A3" w:rsidP="001668A3">
      <w:pPr>
        <w:jc w:val="both"/>
        <w:rPr>
          <w:rFonts w:ascii="Times New Roman" w:hAnsi="Times New Roman"/>
          <w:b/>
          <w:sz w:val="28"/>
          <w:szCs w:val="28"/>
        </w:rPr>
      </w:pPr>
      <w:r w:rsidRPr="001668A3">
        <w:rPr>
          <w:rFonts w:ascii="Times New Roman" w:hAnsi="Times New Roman"/>
          <w:b/>
          <w:sz w:val="28"/>
          <w:szCs w:val="28"/>
        </w:rPr>
        <w:t>ПРИКАЗЫВАЮ:</w:t>
      </w:r>
    </w:p>
    <w:p w:rsidR="001668A3" w:rsidRDefault="001668A3" w:rsidP="006630F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68A3">
        <w:rPr>
          <w:rFonts w:ascii="Times New Roman" w:hAnsi="Times New Roman"/>
          <w:sz w:val="28"/>
          <w:szCs w:val="28"/>
        </w:rPr>
        <w:t>Утвердить прилагаемое Положение по организации освоения обучающимися</w:t>
      </w:r>
      <w:r w:rsidR="00B218BA" w:rsidRPr="00B218BA">
        <w:rPr>
          <w:rFonts w:ascii="Times New Roman" w:hAnsi="Times New Roman"/>
          <w:sz w:val="28"/>
          <w:szCs w:val="28"/>
        </w:rPr>
        <w:t xml:space="preserve"> </w:t>
      </w:r>
      <w:r w:rsidRPr="001668A3">
        <w:rPr>
          <w:rFonts w:ascii="Times New Roman" w:hAnsi="Times New Roman"/>
          <w:sz w:val="28"/>
          <w:szCs w:val="28"/>
        </w:rPr>
        <w:t>общеобразовательных программ вне организации, осуществляющих образовательную деятельность (в форме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1668A3" w:rsidRDefault="001668A3" w:rsidP="006630F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Размесить указанное Положение в сети Интернет на официальном сайте Управления образования администрации ЗАТО г.Североморск </w:t>
      </w:r>
    </w:p>
    <w:p w:rsidR="00E07A7C" w:rsidRPr="0079411B" w:rsidRDefault="001668A3" w:rsidP="006630F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11B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</w:t>
      </w:r>
    </w:p>
    <w:p w:rsidR="001668A3" w:rsidRDefault="00E07A7C" w:rsidP="006630FB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11B">
        <w:rPr>
          <w:rFonts w:ascii="Times New Roman" w:hAnsi="Times New Roman"/>
          <w:sz w:val="28"/>
          <w:szCs w:val="28"/>
        </w:rPr>
        <w:t>Р</w:t>
      </w:r>
      <w:r w:rsidR="001668A3" w:rsidRPr="0079411B">
        <w:rPr>
          <w:rFonts w:ascii="Times New Roman" w:hAnsi="Times New Roman"/>
          <w:sz w:val="28"/>
          <w:szCs w:val="28"/>
        </w:rPr>
        <w:t xml:space="preserve">уководствоваться </w:t>
      </w:r>
      <w:r w:rsidR="000925C7" w:rsidRPr="0079411B">
        <w:rPr>
          <w:rFonts w:ascii="Times New Roman" w:hAnsi="Times New Roman"/>
          <w:sz w:val="28"/>
          <w:szCs w:val="28"/>
        </w:rPr>
        <w:t>настоящим</w:t>
      </w:r>
      <w:r w:rsidR="00B21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411B">
        <w:rPr>
          <w:rFonts w:ascii="Times New Roman" w:hAnsi="Times New Roman"/>
          <w:sz w:val="28"/>
          <w:szCs w:val="28"/>
        </w:rPr>
        <w:t xml:space="preserve">Положением </w:t>
      </w:r>
    </w:p>
    <w:p w:rsidR="0079411B" w:rsidRDefault="0079411B" w:rsidP="006630FB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локальные акты о промежуточной аттестации.</w:t>
      </w:r>
    </w:p>
    <w:p w:rsidR="00E07A7C" w:rsidRDefault="00E07A7C" w:rsidP="006630FB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11B">
        <w:rPr>
          <w:rFonts w:ascii="Times New Roman" w:hAnsi="Times New Roman"/>
          <w:sz w:val="28"/>
          <w:szCs w:val="28"/>
        </w:rPr>
        <w:t>Разместить</w:t>
      </w:r>
      <w:r w:rsidR="000925C7" w:rsidRPr="0079411B">
        <w:rPr>
          <w:rFonts w:ascii="Times New Roman" w:hAnsi="Times New Roman"/>
          <w:sz w:val="28"/>
          <w:szCs w:val="28"/>
        </w:rPr>
        <w:t xml:space="preserve">настоящее </w:t>
      </w:r>
      <w:r w:rsidR="00670053" w:rsidRPr="0079411B">
        <w:rPr>
          <w:rFonts w:ascii="Times New Roman" w:hAnsi="Times New Roman"/>
          <w:sz w:val="28"/>
          <w:szCs w:val="28"/>
        </w:rPr>
        <w:t xml:space="preserve">Положение на официальных сайтах образовательных организаций в сети Интернет. </w:t>
      </w:r>
    </w:p>
    <w:p w:rsidR="006630FB" w:rsidRPr="004D2B6C" w:rsidRDefault="006630FB" w:rsidP="00663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0F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Pr="004D2B6C">
        <w:rPr>
          <w:rFonts w:ascii="Times New Roman" w:hAnsi="Times New Roman"/>
          <w:sz w:val="28"/>
          <w:szCs w:val="28"/>
        </w:rPr>
        <w:t xml:space="preserve"> вступает</w:t>
      </w:r>
      <w:r w:rsidR="00680791">
        <w:rPr>
          <w:rFonts w:ascii="Times New Roman" w:hAnsi="Times New Roman"/>
          <w:sz w:val="28"/>
          <w:szCs w:val="28"/>
        </w:rPr>
        <w:t xml:space="preserve"> в силу с</w:t>
      </w:r>
      <w:r>
        <w:rPr>
          <w:rFonts w:ascii="Times New Roman" w:hAnsi="Times New Roman"/>
          <w:sz w:val="28"/>
          <w:szCs w:val="28"/>
        </w:rPr>
        <w:t>0</w:t>
      </w:r>
      <w:r w:rsidRPr="004D2B6C">
        <w:rPr>
          <w:rFonts w:ascii="Times New Roman" w:hAnsi="Times New Roman"/>
          <w:sz w:val="28"/>
          <w:szCs w:val="28"/>
        </w:rPr>
        <w:t xml:space="preserve">1 </w:t>
      </w:r>
      <w:r w:rsidR="00680791">
        <w:rPr>
          <w:rFonts w:ascii="Times New Roman" w:hAnsi="Times New Roman"/>
          <w:sz w:val="28"/>
          <w:szCs w:val="28"/>
        </w:rPr>
        <w:t>июля</w:t>
      </w:r>
      <w:r w:rsidRPr="004D2B6C">
        <w:rPr>
          <w:rFonts w:ascii="Times New Roman" w:hAnsi="Times New Roman"/>
          <w:sz w:val="28"/>
          <w:szCs w:val="28"/>
        </w:rPr>
        <w:t xml:space="preserve"> 2015 года.</w:t>
      </w:r>
    </w:p>
    <w:p w:rsidR="003A59C9" w:rsidRPr="006630FB" w:rsidRDefault="003A59C9" w:rsidP="006630FB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0FB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 </w:t>
      </w:r>
      <w:r w:rsidR="00EA7FFB" w:rsidRPr="006630FB">
        <w:rPr>
          <w:rFonts w:ascii="Times New Roman" w:hAnsi="Times New Roman"/>
          <w:sz w:val="28"/>
          <w:szCs w:val="28"/>
        </w:rPr>
        <w:t xml:space="preserve">Управления </w:t>
      </w:r>
      <w:r w:rsidRPr="006630FB">
        <w:rPr>
          <w:rFonts w:ascii="Times New Roman" w:hAnsi="Times New Roman"/>
          <w:sz w:val="28"/>
          <w:szCs w:val="28"/>
        </w:rPr>
        <w:t>образования Гладских Ю.В.</w:t>
      </w:r>
    </w:p>
    <w:p w:rsidR="001668A3" w:rsidRPr="007B619E" w:rsidRDefault="001668A3" w:rsidP="006630FB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1668A3" w:rsidRPr="007B619E" w:rsidRDefault="001668A3" w:rsidP="001668A3">
      <w:pPr>
        <w:jc w:val="both"/>
        <w:rPr>
          <w:rFonts w:ascii="Times New Roman" w:hAnsi="Times New Roman"/>
          <w:sz w:val="28"/>
          <w:szCs w:val="28"/>
        </w:rPr>
      </w:pPr>
    </w:p>
    <w:p w:rsidR="006E4E2D" w:rsidRPr="007B619E" w:rsidRDefault="003A59C9">
      <w:pPr>
        <w:rPr>
          <w:rFonts w:ascii="Times New Roman" w:hAnsi="Times New Roman"/>
          <w:b/>
          <w:sz w:val="28"/>
          <w:szCs w:val="28"/>
        </w:rPr>
      </w:pPr>
      <w:r w:rsidRPr="007B619E">
        <w:rPr>
          <w:rFonts w:ascii="Times New Roman" w:hAnsi="Times New Roman"/>
          <w:b/>
          <w:sz w:val="28"/>
          <w:szCs w:val="28"/>
        </w:rPr>
        <w:t>Начальник управления                                                                      Н.С. Шарова</w:t>
      </w:r>
    </w:p>
    <w:p w:rsidR="002412AD" w:rsidRPr="007B619E" w:rsidRDefault="002412A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2412AD" w:rsidRPr="007B619E" w:rsidRDefault="002412A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201ACD" w:rsidRPr="007B619E" w:rsidRDefault="00F303C1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  <w:r w:rsidRPr="007B619E">
        <w:rPr>
          <w:rFonts w:ascii="Times New Roman" w:hAnsi="Times New Roman"/>
        </w:rPr>
        <w:t>УТВЕРЖДЕНО</w:t>
      </w:r>
    </w:p>
    <w:p w:rsidR="00A51676" w:rsidRPr="007B619E" w:rsidRDefault="00201ACD" w:rsidP="00211933">
      <w:pPr>
        <w:spacing w:after="0" w:line="240" w:lineRule="auto"/>
        <w:ind w:left="5529" w:hanging="1"/>
        <w:jc w:val="right"/>
        <w:rPr>
          <w:rFonts w:ascii="Times New Roman" w:hAnsi="Times New Roman"/>
        </w:rPr>
      </w:pPr>
      <w:r w:rsidRPr="007B619E">
        <w:rPr>
          <w:rFonts w:ascii="Times New Roman" w:hAnsi="Times New Roman"/>
        </w:rPr>
        <w:t>приказ</w:t>
      </w:r>
      <w:r w:rsidR="00A51676" w:rsidRPr="007B619E">
        <w:rPr>
          <w:rFonts w:ascii="Times New Roman" w:hAnsi="Times New Roman"/>
        </w:rPr>
        <w:t>ом</w:t>
      </w:r>
      <w:r w:rsidR="00E7710C" w:rsidRPr="007B619E">
        <w:rPr>
          <w:rFonts w:ascii="Times New Roman" w:hAnsi="Times New Roman"/>
        </w:rPr>
        <w:t>Управления образования</w:t>
      </w:r>
    </w:p>
    <w:p w:rsidR="00201ACD" w:rsidRPr="007B619E" w:rsidRDefault="006E4E2D" w:rsidP="00211933">
      <w:pPr>
        <w:spacing w:after="0" w:line="240" w:lineRule="auto"/>
        <w:ind w:left="5529" w:hanging="1"/>
        <w:jc w:val="right"/>
        <w:rPr>
          <w:rFonts w:ascii="Times New Roman" w:hAnsi="Times New Roman"/>
        </w:rPr>
      </w:pPr>
      <w:r w:rsidRPr="007B619E">
        <w:rPr>
          <w:rFonts w:ascii="Times New Roman" w:hAnsi="Times New Roman"/>
        </w:rPr>
        <w:t xml:space="preserve">администрации ЗАТО г.Североморск </w:t>
      </w:r>
    </w:p>
    <w:p w:rsidR="00201ACD" w:rsidRPr="007B619E" w:rsidRDefault="00201AC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  <w:r w:rsidRPr="007B619E">
        <w:rPr>
          <w:rFonts w:ascii="Times New Roman" w:hAnsi="Times New Roman"/>
        </w:rPr>
        <w:t xml:space="preserve">от </w:t>
      </w:r>
      <w:r w:rsidR="006E4E2D" w:rsidRPr="007B619E">
        <w:rPr>
          <w:rFonts w:ascii="Times New Roman" w:hAnsi="Times New Roman"/>
          <w:u w:val="single"/>
        </w:rPr>
        <w:t>______________</w:t>
      </w:r>
      <w:r w:rsidR="0047266C" w:rsidRPr="007B619E">
        <w:rPr>
          <w:rFonts w:ascii="Times New Roman" w:hAnsi="Times New Roman"/>
        </w:rPr>
        <w:t xml:space="preserve">г. </w:t>
      </w:r>
      <w:r w:rsidRPr="007B619E">
        <w:rPr>
          <w:rFonts w:ascii="Times New Roman" w:hAnsi="Times New Roman"/>
        </w:rPr>
        <w:t>№</w:t>
      </w:r>
      <w:r w:rsidR="006E4E2D" w:rsidRPr="007B619E">
        <w:rPr>
          <w:rFonts w:ascii="Times New Roman" w:hAnsi="Times New Roman"/>
          <w:u w:val="single"/>
        </w:rPr>
        <w:t>__________</w:t>
      </w:r>
    </w:p>
    <w:p w:rsidR="00201ACD" w:rsidRPr="007B619E" w:rsidRDefault="00201ACD" w:rsidP="008D7037">
      <w:pPr>
        <w:jc w:val="right"/>
        <w:rPr>
          <w:rFonts w:ascii="Times New Roman" w:hAnsi="Times New Roman"/>
          <w:sz w:val="24"/>
          <w:szCs w:val="24"/>
        </w:rPr>
      </w:pPr>
    </w:p>
    <w:p w:rsidR="006F3F2E" w:rsidRPr="007B619E" w:rsidRDefault="000E2C6C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>ПОЛОЖЕНИЕ</w:t>
      </w:r>
    </w:p>
    <w:p w:rsidR="00A51676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>по организации освоения обучающимися</w:t>
      </w:r>
    </w:p>
    <w:p w:rsidR="00A51676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 xml:space="preserve">общеобразовательных программ вне организаций, </w:t>
      </w:r>
    </w:p>
    <w:p w:rsidR="00A51676" w:rsidRPr="007B619E" w:rsidRDefault="00A51676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 xml:space="preserve">осуществляющих образовательную </w:t>
      </w:r>
      <w:r w:rsidR="00211933" w:rsidRPr="007B619E">
        <w:rPr>
          <w:rFonts w:ascii="Times New Roman" w:hAnsi="Times New Roman"/>
          <w:b/>
          <w:sz w:val="26"/>
          <w:szCs w:val="28"/>
        </w:rPr>
        <w:t xml:space="preserve">деятельность </w:t>
      </w:r>
    </w:p>
    <w:p w:rsidR="00211933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>(в формах семейного образования и самообразования)</w:t>
      </w:r>
    </w:p>
    <w:p w:rsidR="00211933" w:rsidRPr="007B619E" w:rsidRDefault="00211933" w:rsidP="00211933">
      <w:pPr>
        <w:autoSpaceDN w:val="0"/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</w:p>
    <w:p w:rsidR="00211933" w:rsidRPr="008D7037" w:rsidRDefault="00211933" w:rsidP="008D7037">
      <w:pPr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3F2E" w:rsidRPr="008D7037" w:rsidRDefault="00201ACD" w:rsidP="008D7037">
      <w:pPr>
        <w:pStyle w:val="a9"/>
        <w:numPr>
          <w:ilvl w:val="0"/>
          <w:numId w:val="3"/>
        </w:numPr>
        <w:autoSpaceDN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3F2E" w:rsidRPr="008D7037" w:rsidRDefault="00201ACD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</w:t>
      </w:r>
      <w:r w:rsidR="00E2710F" w:rsidRPr="008D7037">
        <w:rPr>
          <w:rFonts w:ascii="Times New Roman" w:hAnsi="Times New Roman"/>
          <w:sz w:val="28"/>
          <w:szCs w:val="28"/>
        </w:rPr>
        <w:t>атьёй</w:t>
      </w:r>
      <w:r w:rsidRPr="008D7037">
        <w:rPr>
          <w:rFonts w:ascii="Times New Roman" w:hAnsi="Times New Roman"/>
          <w:sz w:val="28"/>
          <w:szCs w:val="28"/>
        </w:rPr>
        <w:t xml:space="preserve"> 43 Конституции Российской Федерации, ст</w:t>
      </w:r>
      <w:r w:rsidR="00E2710F" w:rsidRPr="008D7037">
        <w:rPr>
          <w:rFonts w:ascii="Times New Roman" w:hAnsi="Times New Roman"/>
          <w:sz w:val="28"/>
          <w:szCs w:val="28"/>
        </w:rPr>
        <w:t>атьёй</w:t>
      </w:r>
      <w:r w:rsidRPr="008D7037">
        <w:rPr>
          <w:rFonts w:ascii="Times New Roman" w:hAnsi="Times New Roman"/>
          <w:sz w:val="28"/>
          <w:szCs w:val="28"/>
        </w:rPr>
        <w:t xml:space="preserve"> 63 Семейного </w:t>
      </w:r>
      <w:r w:rsidR="00E2710F" w:rsidRPr="008D7037">
        <w:rPr>
          <w:rFonts w:ascii="Times New Roman" w:hAnsi="Times New Roman"/>
          <w:sz w:val="28"/>
          <w:szCs w:val="28"/>
        </w:rPr>
        <w:t>к</w:t>
      </w:r>
      <w:r w:rsidRPr="008D7037">
        <w:rPr>
          <w:rFonts w:ascii="Times New Roman" w:hAnsi="Times New Roman"/>
          <w:sz w:val="28"/>
          <w:szCs w:val="28"/>
        </w:rPr>
        <w:t>одекса Рос</w:t>
      </w:r>
      <w:r w:rsidR="00E2710F" w:rsidRPr="008D7037">
        <w:rPr>
          <w:rFonts w:ascii="Times New Roman" w:hAnsi="Times New Roman"/>
          <w:sz w:val="28"/>
          <w:szCs w:val="28"/>
        </w:rPr>
        <w:t>сийской Федерации, Федеральным з</w:t>
      </w:r>
      <w:r w:rsidRPr="008D7037">
        <w:rPr>
          <w:rFonts w:ascii="Times New Roman" w:hAnsi="Times New Roman"/>
          <w:sz w:val="28"/>
          <w:szCs w:val="28"/>
        </w:rPr>
        <w:t xml:space="preserve">аконом от 29.12.2012 № 273-ФЗ </w:t>
      </w:r>
      <w:r w:rsidR="00E2710F" w:rsidRPr="008D7037">
        <w:rPr>
          <w:rFonts w:ascii="Times New Roman" w:hAnsi="Times New Roman"/>
          <w:sz w:val="28"/>
          <w:szCs w:val="28"/>
        </w:rPr>
        <w:t>«</w:t>
      </w:r>
      <w:r w:rsidRPr="008D7037">
        <w:rPr>
          <w:rFonts w:ascii="Times New Roman" w:hAnsi="Times New Roman"/>
          <w:sz w:val="28"/>
          <w:szCs w:val="28"/>
        </w:rPr>
        <w:t>Об образовании в Российской Федерации».</w:t>
      </w:r>
    </w:p>
    <w:p w:rsidR="00185EC9" w:rsidRPr="008D7037" w:rsidRDefault="006F3F2E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185EC9" w:rsidRPr="008D7037" w:rsidRDefault="00E7710C" w:rsidP="008D703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а) в</w:t>
      </w:r>
      <w:r w:rsidR="00185EC9" w:rsidRPr="008D7037">
        <w:rPr>
          <w:rFonts w:ascii="Times New Roman" w:hAnsi="Times New Roman"/>
          <w:sz w:val="28"/>
          <w:szCs w:val="28"/>
        </w:rPr>
        <w:t xml:space="preserve"> организациях, осуществляющих образовательную деятельность</w:t>
      </w:r>
      <w:r w:rsidR="002412AD" w:rsidRPr="008D7037">
        <w:rPr>
          <w:rFonts w:ascii="Times New Roman" w:hAnsi="Times New Roman"/>
          <w:sz w:val="28"/>
          <w:szCs w:val="28"/>
        </w:rPr>
        <w:t xml:space="preserve"> (в очной, очно-заочной или заочной форме)</w:t>
      </w:r>
      <w:r w:rsidR="00185EC9" w:rsidRPr="008D7037">
        <w:rPr>
          <w:rFonts w:ascii="Times New Roman" w:hAnsi="Times New Roman"/>
          <w:sz w:val="28"/>
          <w:szCs w:val="28"/>
        </w:rPr>
        <w:t>;</w:t>
      </w:r>
    </w:p>
    <w:p w:rsidR="00BE2DC6" w:rsidRPr="008D7037" w:rsidRDefault="00E7710C" w:rsidP="008D703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б) в</w:t>
      </w:r>
      <w:r w:rsidR="00185EC9" w:rsidRPr="008D7037">
        <w:rPr>
          <w:rFonts w:ascii="Times New Roman" w:hAnsi="Times New Roman"/>
          <w:sz w:val="28"/>
          <w:szCs w:val="28"/>
        </w:rPr>
        <w:t xml:space="preserve">не организаций, осуществляющих образовательную деятельность (в формахсемейного </w:t>
      </w:r>
      <w:r w:rsidR="00BE2DC6" w:rsidRPr="008D7037">
        <w:rPr>
          <w:rFonts w:ascii="Times New Roman" w:hAnsi="Times New Roman"/>
          <w:sz w:val="28"/>
          <w:szCs w:val="28"/>
        </w:rPr>
        <w:t>образования и самообразования).</w:t>
      </w:r>
    </w:p>
    <w:p w:rsidR="00BE2DC6" w:rsidRPr="008D7037" w:rsidRDefault="00BE2DC6" w:rsidP="008D703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BE2DC6" w:rsidRPr="008D7037" w:rsidRDefault="00185EC9" w:rsidP="008D703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С учетом потребностей и возможностей личности обучающихся, общеобразовательные программы могут осваиваться в форме семейного обр</w:t>
      </w:r>
      <w:r w:rsidR="00BE2DC6" w:rsidRPr="008D7037">
        <w:rPr>
          <w:rFonts w:ascii="Times New Roman" w:hAnsi="Times New Roman"/>
          <w:sz w:val="28"/>
          <w:szCs w:val="28"/>
        </w:rPr>
        <w:t>азования и самообразования.</w:t>
      </w:r>
    </w:p>
    <w:p w:rsidR="00AA694A" w:rsidRPr="008D7037" w:rsidRDefault="00AA694A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Лица, осваивающие образовательную программу в форме семейного образования или самообразования, вправе пройти промежуточную и государственную итоговую аттестацию</w:t>
      </w:r>
      <w:r w:rsidR="00BE6D6B" w:rsidRPr="008D7037">
        <w:rPr>
          <w:rFonts w:ascii="Times New Roman" w:hAnsi="Times New Roman"/>
          <w:sz w:val="28"/>
          <w:szCs w:val="28"/>
        </w:rPr>
        <w:t xml:space="preserve"> (в том числе экстерном)</w:t>
      </w:r>
      <w:r w:rsidRPr="008D7037">
        <w:rPr>
          <w:rFonts w:ascii="Times New Roman" w:hAnsi="Times New Roman"/>
          <w:sz w:val="28"/>
          <w:szCs w:val="28"/>
        </w:rPr>
        <w:t xml:space="preserve">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E1D02" w:rsidRPr="008D7037" w:rsidRDefault="00AA694A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Федеральный государственный образовательный стандарт. </w:t>
      </w:r>
    </w:p>
    <w:p w:rsidR="006F3F2E" w:rsidRDefault="006F3F2E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Настоящие Положение определяет порядок организации получения семейного образования, самообразования.</w:t>
      </w:r>
    </w:p>
    <w:p w:rsidR="006630FB" w:rsidRDefault="006630FB" w:rsidP="006630FB">
      <w:pPr>
        <w:pStyle w:val="11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30FB" w:rsidRPr="008D7037" w:rsidRDefault="006630FB" w:rsidP="006630FB">
      <w:pPr>
        <w:pStyle w:val="11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81608" w:rsidRPr="008D7037" w:rsidRDefault="00681608" w:rsidP="008D7037">
      <w:pPr>
        <w:pStyle w:val="1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C9" w:rsidRPr="008D7037" w:rsidRDefault="00201ACD" w:rsidP="008D7037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lastRenderedPageBreak/>
        <w:t>Организация семейного образования</w:t>
      </w:r>
      <w:r w:rsidR="00B05E2E" w:rsidRPr="008D7037">
        <w:rPr>
          <w:rFonts w:ascii="Times New Roman" w:hAnsi="Times New Roman"/>
          <w:b/>
          <w:sz w:val="28"/>
          <w:szCs w:val="28"/>
        </w:rPr>
        <w:t xml:space="preserve"> и самообразования</w:t>
      </w:r>
    </w:p>
    <w:p w:rsidR="008E1D02" w:rsidRPr="008D7037" w:rsidRDefault="008E1D02" w:rsidP="008D7037">
      <w:pPr>
        <w:pStyle w:val="11"/>
        <w:widowControl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F87BDD" w:rsidRPr="008D7037" w:rsidRDefault="00F87BDD" w:rsidP="008D7037">
      <w:pPr>
        <w:pStyle w:val="a6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Обучающийся может перейти на семейную форму получения образования  на любом уровне образования: начальном общем, основном общем, среднем общем образовании. </w:t>
      </w:r>
    </w:p>
    <w:p w:rsidR="00F87BDD" w:rsidRPr="008D7037" w:rsidRDefault="00F87BDD" w:rsidP="008D7037">
      <w:pPr>
        <w:pStyle w:val="a6"/>
        <w:numPr>
          <w:ilvl w:val="1"/>
          <w:numId w:val="2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F87BDD" w:rsidRPr="008D7037" w:rsidRDefault="00F87BDD" w:rsidP="008D7037">
      <w:pPr>
        <w:pStyle w:val="1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Перейти на получение среднего общего образования в форме самообразования могут обучающиеся в любой год обучения на  ступени среднего общего образования.</w:t>
      </w:r>
    </w:p>
    <w:p w:rsidR="00185EC9" w:rsidRPr="008D7037" w:rsidRDefault="00201ACD" w:rsidP="008D7037">
      <w:pPr>
        <w:pStyle w:val="a6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Право определять получение ребёнком образования в семейной форме</w:t>
      </w:r>
      <w:r w:rsidR="00F87BDD" w:rsidRPr="008D7037">
        <w:rPr>
          <w:sz w:val="28"/>
          <w:szCs w:val="28"/>
        </w:rPr>
        <w:t>, форме самообразования</w:t>
      </w:r>
      <w:r w:rsidRPr="008D7037">
        <w:rPr>
          <w:sz w:val="28"/>
          <w:szCs w:val="28"/>
        </w:rPr>
        <w:t xml:space="preserve"> предоставлено родителям (законным представителям). При этом  обязательно должно учитываться мнение ребенка. </w:t>
      </w:r>
    </w:p>
    <w:p w:rsidR="001A0D1C" w:rsidRPr="008D7037" w:rsidRDefault="001A0D1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При выборе семейной формы образования</w:t>
      </w:r>
      <w:r w:rsidR="00F87BDD" w:rsidRPr="008D7037">
        <w:rPr>
          <w:sz w:val="28"/>
          <w:szCs w:val="28"/>
        </w:rPr>
        <w:t>, формы самообразования</w:t>
      </w:r>
      <w:r w:rsidRPr="008D7037">
        <w:rPr>
          <w:sz w:val="28"/>
          <w:szCs w:val="28"/>
        </w:rPr>
        <w:t xml:space="preserve">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7802CF" w:rsidRPr="008D7037" w:rsidRDefault="006078E0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Для обучения</w:t>
      </w:r>
      <w:r w:rsidR="001A0D1C" w:rsidRPr="008D7037">
        <w:rPr>
          <w:sz w:val="28"/>
          <w:szCs w:val="28"/>
        </w:rPr>
        <w:t xml:space="preserve"> в </w:t>
      </w:r>
      <w:r w:rsidRPr="008D7037">
        <w:rPr>
          <w:sz w:val="28"/>
          <w:szCs w:val="28"/>
        </w:rPr>
        <w:t>форме семейного образования</w:t>
      </w:r>
      <w:r w:rsidR="00F87BDD" w:rsidRPr="008D7037">
        <w:rPr>
          <w:sz w:val="28"/>
          <w:szCs w:val="28"/>
        </w:rPr>
        <w:t xml:space="preserve"> или в форме самообразования</w:t>
      </w:r>
      <w:r w:rsidR="00AC5851" w:rsidRPr="008D7037">
        <w:rPr>
          <w:sz w:val="28"/>
          <w:szCs w:val="28"/>
        </w:rPr>
        <w:t xml:space="preserve">родители (законные представители) </w:t>
      </w:r>
      <w:r w:rsidR="001A0D1C" w:rsidRPr="008D7037">
        <w:rPr>
          <w:sz w:val="28"/>
          <w:szCs w:val="28"/>
        </w:rPr>
        <w:t>обра</w:t>
      </w:r>
      <w:r w:rsidR="00AC5851" w:rsidRPr="008D7037">
        <w:rPr>
          <w:sz w:val="28"/>
          <w:szCs w:val="28"/>
        </w:rPr>
        <w:t>щаются</w:t>
      </w:r>
      <w:r w:rsidR="001A0D1C" w:rsidRPr="008D7037">
        <w:rPr>
          <w:sz w:val="28"/>
          <w:szCs w:val="28"/>
        </w:rPr>
        <w:t xml:space="preserve"> к руководителю образовательной организации с заявлением о переходе на получение общего образования в форме семейного образования</w:t>
      </w:r>
      <w:r w:rsidR="00F87BDD" w:rsidRPr="008D7037">
        <w:rPr>
          <w:sz w:val="28"/>
          <w:szCs w:val="28"/>
        </w:rPr>
        <w:t xml:space="preserve"> или самообразования</w:t>
      </w:r>
      <w:r w:rsidR="001A0D1C" w:rsidRPr="008D7037">
        <w:rPr>
          <w:sz w:val="28"/>
          <w:szCs w:val="28"/>
        </w:rPr>
        <w:t xml:space="preserve">. </w:t>
      </w:r>
      <w:r w:rsidR="007802CF" w:rsidRPr="008D7037">
        <w:rPr>
          <w:sz w:val="28"/>
          <w:szCs w:val="28"/>
        </w:rPr>
        <w:t>В заявлении должна быть пометка о том, что данное решение принято с учетом согласия несовершеннолетнего обучающегося.</w:t>
      </w:r>
    </w:p>
    <w:p w:rsidR="007802CF" w:rsidRPr="008D7037" w:rsidRDefault="007802CF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Заявление о переходе на самообразование подается не позднее 6 месяцев до начала государственной итоговой аттестации.</w:t>
      </w:r>
    </w:p>
    <w:p w:rsidR="00370DE7" w:rsidRPr="008D7037" w:rsidRDefault="00370DE7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На основани</w:t>
      </w:r>
      <w:r w:rsidR="00AC5851" w:rsidRPr="008D7037">
        <w:rPr>
          <w:sz w:val="28"/>
          <w:szCs w:val="28"/>
        </w:rPr>
        <w:t>е</w:t>
      </w:r>
      <w:r w:rsidRPr="008D7037">
        <w:rPr>
          <w:sz w:val="28"/>
          <w:szCs w:val="28"/>
        </w:rPr>
        <w:t xml:space="preserve"> заявления родителей (законных представителей) несовершеннолетнего обучающегося оформляется распорядительный акт образовательной организации о смене формы обучения и отчислении обучающегося из этой образовательной организации.</w:t>
      </w:r>
    </w:p>
    <w:p w:rsidR="00647F2B" w:rsidRPr="008D7037" w:rsidRDefault="00647F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Родители (законные представители) несовершеннолетнего обучающегося о решении получать образование с учетом мнения ребенка в форме семейного</w:t>
      </w:r>
      <w:r w:rsidR="007802CF" w:rsidRPr="008D7037">
        <w:rPr>
          <w:sz w:val="28"/>
          <w:szCs w:val="28"/>
        </w:rPr>
        <w:t xml:space="preserve"> образования или форме самообразования</w:t>
      </w:r>
      <w:r w:rsidRPr="008D7037">
        <w:rPr>
          <w:sz w:val="28"/>
          <w:szCs w:val="28"/>
        </w:rPr>
        <w:t xml:space="preserve"> должны проинформировать  Управление образования администрации ЗАТО г.Североморск (далее – Управление образования), которое ведет учет детей, имеющих право на получение общего образования каждого уровня.</w:t>
      </w:r>
    </w:p>
    <w:p w:rsidR="00AC5851" w:rsidRPr="008D7037" w:rsidRDefault="00370DE7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При прекращении образовательных отношений образовательная организация в трехдневный срок после издания распорядительного акта </w:t>
      </w:r>
      <w:r w:rsidRPr="008D7037">
        <w:rPr>
          <w:sz w:val="28"/>
          <w:szCs w:val="28"/>
        </w:rPr>
        <w:lastRenderedPageBreak/>
        <w:t xml:space="preserve">оботчислении обучающегося выдает </w:t>
      </w:r>
      <w:r w:rsidR="00AC5851" w:rsidRPr="008D7037">
        <w:rPr>
          <w:sz w:val="28"/>
          <w:szCs w:val="28"/>
        </w:rPr>
        <w:t>родителю (законному представителю) несовершеннолетнего обучающегося</w:t>
      </w:r>
      <w:r w:rsidRPr="008D7037">
        <w:rPr>
          <w:sz w:val="28"/>
          <w:szCs w:val="28"/>
        </w:rPr>
        <w:t>, отчисленно</w:t>
      </w:r>
      <w:r w:rsidR="00E31A9E" w:rsidRPr="008D7037">
        <w:rPr>
          <w:sz w:val="28"/>
          <w:szCs w:val="28"/>
        </w:rPr>
        <w:t>го</w:t>
      </w:r>
      <w:r w:rsidRPr="008D7037">
        <w:rPr>
          <w:sz w:val="28"/>
          <w:szCs w:val="28"/>
        </w:rPr>
        <w:t xml:space="preserve"> из этой организации, справку об обучении.</w:t>
      </w:r>
    </w:p>
    <w:p w:rsidR="00FA61CC" w:rsidRPr="008D7037" w:rsidRDefault="00AC5851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Лица, осваивающие общеобразовательные программ</w:t>
      </w:r>
      <w:r w:rsidR="007802CF" w:rsidRPr="008D7037">
        <w:rPr>
          <w:sz w:val="28"/>
          <w:szCs w:val="28"/>
        </w:rPr>
        <w:t>ы в форме семейного образования или самообразования</w:t>
      </w:r>
      <w:r w:rsidRPr="008D7037">
        <w:rPr>
          <w:sz w:val="28"/>
          <w:szCs w:val="28"/>
        </w:rPr>
        <w:t xml:space="preserve"> в контингент обучающихся образовательной организации не зачисляются, в классные журналы не вносятся, но учитываются в отдельном делопроизводстве. </w:t>
      </w:r>
    </w:p>
    <w:p w:rsidR="00FA61CC" w:rsidRPr="008D7037" w:rsidRDefault="00FA61C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На каждого несовершеннолетнего, п</w:t>
      </w:r>
      <w:r w:rsidR="007802CF" w:rsidRPr="008D7037">
        <w:rPr>
          <w:sz w:val="28"/>
          <w:szCs w:val="28"/>
        </w:rPr>
        <w:t>олучающего семейное образование или самообразование</w:t>
      </w:r>
      <w:r w:rsidRPr="008D7037">
        <w:rPr>
          <w:sz w:val="28"/>
          <w:szCs w:val="28"/>
        </w:rPr>
        <w:t xml:space="preserve"> образовательная организацияоформляет личное дело обучающегося, которое сохраняется в образовательной организации в течение срока обучения.</w:t>
      </w:r>
    </w:p>
    <w:p w:rsidR="00FA61CC" w:rsidRPr="008D7037" w:rsidRDefault="00FA61CC" w:rsidP="008D7037">
      <w:pPr>
        <w:pStyle w:val="7"/>
        <w:tabs>
          <w:tab w:val="left" w:pos="567"/>
          <w:tab w:val="left" w:pos="1416"/>
          <w:tab w:val="left" w:pos="2124"/>
          <w:tab w:val="left" w:pos="2832"/>
          <w:tab w:val="left" w:pos="3540"/>
          <w:tab w:val="center" w:pos="4950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В личном деле находятся:</w:t>
      </w:r>
      <w:r w:rsidRPr="008D7037">
        <w:rPr>
          <w:sz w:val="28"/>
          <w:szCs w:val="28"/>
        </w:rPr>
        <w:tab/>
      </w:r>
    </w:p>
    <w:p w:rsidR="00FA61CC" w:rsidRPr="008D7037" w:rsidRDefault="00FA61CC" w:rsidP="008D7037">
      <w:pPr>
        <w:pStyle w:val="7"/>
        <w:numPr>
          <w:ilvl w:val="0"/>
          <w:numId w:val="18"/>
        </w:numPr>
        <w:tabs>
          <w:tab w:val="left" w:pos="567"/>
          <w:tab w:val="left" w:pos="851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заявление родителей (законных представителей) с указанием выбора формы получения образования;</w:t>
      </w:r>
    </w:p>
    <w:p w:rsidR="00FA61CC" w:rsidRPr="008D7037" w:rsidRDefault="00FA61CC" w:rsidP="008D7037">
      <w:pPr>
        <w:pStyle w:val="7"/>
        <w:numPr>
          <w:ilvl w:val="0"/>
          <w:numId w:val="18"/>
        </w:numPr>
        <w:tabs>
          <w:tab w:val="left" w:pos="851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распорядительный акт образовательной организации о смене формы обучения и отчислении обучающегося из этой образовательной организации;</w:t>
      </w:r>
    </w:p>
    <w:p w:rsidR="009F1AC5" w:rsidRPr="008D7037" w:rsidRDefault="009F1AC5" w:rsidP="008D7037">
      <w:pPr>
        <w:pStyle w:val="7"/>
        <w:numPr>
          <w:ilvl w:val="1"/>
          <w:numId w:val="23"/>
        </w:numPr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При выборе родителями (законными представителями) данной образовательной организации для прохождения промежуточной или государственной итоговой аттестации личное дело пополняется документами:</w:t>
      </w:r>
    </w:p>
    <w:p w:rsidR="00A446AC" w:rsidRPr="008D7037" w:rsidRDefault="00E65FB7" w:rsidP="008D7037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заявление родителей (законных представителей) на зачисление в образовательную организацию для прохождения промежуточной и (или)  государственной итоговой аттестации экстерном (приложение №1)</w:t>
      </w:r>
    </w:p>
    <w:p w:rsidR="00A446AC" w:rsidRPr="008D7037" w:rsidRDefault="00FA61CC" w:rsidP="008D7037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распорядительные акты образовательной организации</w:t>
      </w:r>
      <w:r w:rsidR="00A446AC" w:rsidRPr="008D7037">
        <w:rPr>
          <w:rStyle w:val="a3"/>
          <w:rFonts w:ascii="Times New Roman" w:hAnsi="Times New Roman"/>
          <w:b w:val="0"/>
          <w:sz w:val="28"/>
          <w:szCs w:val="28"/>
        </w:rPr>
        <w:t>о зачислении экстерна для прохождения промежуточной и (или) государственной итоговой аттестации</w:t>
      </w:r>
      <w:r w:rsidR="00E65FB7" w:rsidRPr="008D7037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FA61CC" w:rsidRPr="008D7037" w:rsidRDefault="00A446AC" w:rsidP="008D7037">
      <w:pPr>
        <w:pStyle w:val="a9"/>
        <w:numPr>
          <w:ilvl w:val="0"/>
          <w:numId w:val="18"/>
        </w:numPr>
        <w:tabs>
          <w:tab w:val="left" w:pos="709"/>
        </w:tabs>
        <w:spacing w:after="0" w:line="298" w:lineRule="exact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договор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  <w:r w:rsidR="00FA61CC" w:rsidRPr="008D7037">
        <w:rPr>
          <w:rFonts w:ascii="Times New Roman" w:hAnsi="Times New Roman"/>
          <w:sz w:val="28"/>
          <w:szCs w:val="28"/>
        </w:rPr>
        <w:t>(Приложение</w:t>
      </w:r>
      <w:r w:rsidRPr="008D7037">
        <w:rPr>
          <w:rFonts w:ascii="Times New Roman" w:hAnsi="Times New Roman"/>
          <w:sz w:val="28"/>
          <w:szCs w:val="28"/>
        </w:rPr>
        <w:t>№4</w:t>
      </w:r>
      <w:r w:rsidR="00FA61CC" w:rsidRPr="008D7037">
        <w:rPr>
          <w:rFonts w:ascii="Times New Roman" w:hAnsi="Times New Roman"/>
          <w:sz w:val="28"/>
          <w:szCs w:val="28"/>
        </w:rPr>
        <w:t>);</w:t>
      </w:r>
    </w:p>
    <w:p w:rsidR="00A446AC" w:rsidRPr="008D7037" w:rsidRDefault="00A446A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справка о промежуточной аттестации (приложение №3);</w:t>
      </w:r>
    </w:p>
    <w:p w:rsidR="00A446AC" w:rsidRPr="008D7037" w:rsidRDefault="00A446A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протокол промежуточной аттестации (приложение №5)</w:t>
      </w:r>
    </w:p>
    <w:p w:rsidR="00A446AC" w:rsidRPr="008D7037" w:rsidRDefault="00A446A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иные документы о проведении промежуточной аттестации, государственной итоговой аттестации;  </w:t>
      </w:r>
    </w:p>
    <w:p w:rsidR="00FA61CC" w:rsidRPr="008D7037" w:rsidRDefault="00FA61C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по окончании обучения - выписка из решения педагогического совета образовательной организации  о выдаче аттестата об основном общем или среднем общем образовании. </w:t>
      </w:r>
    </w:p>
    <w:p w:rsidR="009F1AC5" w:rsidRPr="008D7037" w:rsidRDefault="009F1AC5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При переходе из одной образовательной организации в другую родители (законные представители) несовершеннолетних вместе с заявлением представляют документы, подтверждающие уровень освоения общеобразовательных программ, личное дело обучающегося,  справку о прохождении и результатах  промежуточной аттестации; документ об основном общем образовании (при поступлении на обучение по образовательным программам среднего общего образования).</w:t>
      </w:r>
    </w:p>
    <w:p w:rsidR="009F1AC5" w:rsidRPr="008D7037" w:rsidRDefault="009F1AC5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При отсутствии документов, указанных в п. 2.1</w:t>
      </w:r>
      <w:r w:rsidR="007802CF" w:rsidRPr="008D7037">
        <w:rPr>
          <w:sz w:val="28"/>
          <w:szCs w:val="28"/>
        </w:rPr>
        <w:t>2</w:t>
      </w:r>
      <w:r w:rsidRPr="008D7037">
        <w:rPr>
          <w:sz w:val="28"/>
          <w:szCs w:val="28"/>
        </w:rPr>
        <w:t>. установление уровня освоения общеобразовательных программ осуществляется в порядке, определяемом локальным актом образовательной организации.</w:t>
      </w:r>
    </w:p>
    <w:p w:rsidR="00682C30" w:rsidRPr="008D7037" w:rsidRDefault="00647F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При получении общего образования в форме семейного образования </w:t>
      </w:r>
      <w:r w:rsidR="00682C30" w:rsidRPr="008D7037">
        <w:rPr>
          <w:sz w:val="28"/>
          <w:szCs w:val="28"/>
        </w:rPr>
        <w:t xml:space="preserve">или в форме самообразования </w:t>
      </w:r>
      <w:r w:rsidRPr="008D7037">
        <w:rPr>
          <w:sz w:val="28"/>
          <w:szCs w:val="28"/>
        </w:rPr>
        <w:t xml:space="preserve">образовательная организация несет </w:t>
      </w:r>
      <w:r w:rsidRPr="008D7037">
        <w:rPr>
          <w:sz w:val="28"/>
          <w:szCs w:val="28"/>
        </w:rPr>
        <w:lastRenderedPageBreak/>
        <w:t>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682C30" w:rsidRPr="008D7037" w:rsidRDefault="00682C30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 и закрепляется в локальном акте образовательной организации.</w:t>
      </w:r>
    </w:p>
    <w:p w:rsidR="00FA61CC" w:rsidRPr="008D7037" w:rsidRDefault="00647F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По </w:t>
      </w:r>
      <w:r w:rsidR="00201ACD" w:rsidRPr="008D7037">
        <w:rPr>
          <w:sz w:val="28"/>
          <w:szCs w:val="28"/>
        </w:rPr>
        <w:t xml:space="preserve">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FA61CC" w:rsidRPr="008D7037" w:rsidRDefault="00077699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Зачисление в образовательную организацию лица, находящегося на семейной форме образования</w:t>
      </w:r>
      <w:r w:rsidR="00F303C1" w:rsidRPr="008D7037">
        <w:rPr>
          <w:sz w:val="28"/>
          <w:szCs w:val="28"/>
        </w:rPr>
        <w:t>,</w:t>
      </w:r>
      <w:r w:rsidRPr="008D7037">
        <w:rPr>
          <w:sz w:val="28"/>
          <w:szCs w:val="28"/>
        </w:rPr>
        <w:t xml:space="preserve">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</w:t>
      </w:r>
      <w:r w:rsidR="006078E0" w:rsidRPr="008D7037">
        <w:rPr>
          <w:sz w:val="28"/>
          <w:szCs w:val="28"/>
        </w:rPr>
        <w:t>риказом Минобрнауки России от 22.01.2014 № 32</w:t>
      </w:r>
      <w:r w:rsidR="00182464" w:rsidRPr="008D7037">
        <w:rPr>
          <w:sz w:val="28"/>
          <w:szCs w:val="28"/>
        </w:rPr>
        <w:t>.</w:t>
      </w:r>
    </w:p>
    <w:p w:rsidR="008B153A" w:rsidRPr="008D7037" w:rsidRDefault="008B153A" w:rsidP="008D703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153A" w:rsidRPr="008D7037" w:rsidRDefault="008B153A" w:rsidP="008D7037">
      <w:pPr>
        <w:pStyle w:val="a9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>Права обучающихся, получающих образование</w:t>
      </w:r>
    </w:p>
    <w:p w:rsidR="008B153A" w:rsidRPr="008D7037" w:rsidRDefault="008B153A" w:rsidP="008D7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 xml:space="preserve"> в семейной форме и форме самообразования 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3.1. При прохождении промежуточной и (или) государственной итоговой аттестации обучающиеся, получающие общее образование в указанных формах (экстерны), пользуются академическими правами обучающихся по соответствующей образовательной программе.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3.2. Экстерны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3.3. Экстерны имеют право на бесплатное пользование во время обучения учебниками и учебными пособиями, необходимыми в учебном процессе.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3.3. Экстерны наравне с другими обучающимися 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3.5.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30D0" w:rsidRPr="008D7037" w:rsidRDefault="009430D0" w:rsidP="008D703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30D0" w:rsidRPr="008D7037" w:rsidRDefault="009430D0" w:rsidP="008D7037">
      <w:pPr>
        <w:pStyle w:val="7"/>
        <w:numPr>
          <w:ilvl w:val="0"/>
          <w:numId w:val="23"/>
        </w:numPr>
        <w:tabs>
          <w:tab w:val="left" w:pos="1292"/>
        </w:tabs>
        <w:spacing w:line="298" w:lineRule="exact"/>
        <w:ind w:left="0" w:right="20" w:firstLine="567"/>
        <w:jc w:val="center"/>
        <w:rPr>
          <w:b/>
          <w:sz w:val="28"/>
          <w:szCs w:val="28"/>
        </w:rPr>
      </w:pPr>
      <w:r w:rsidRPr="008D7037">
        <w:rPr>
          <w:b/>
          <w:sz w:val="28"/>
          <w:szCs w:val="28"/>
        </w:rPr>
        <w:t xml:space="preserve">Аттестация несовершеннолетних обучающихся, получающих образование в семейной форме </w:t>
      </w:r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8B153A" w:rsidP="008D7037">
      <w:pPr>
        <w:pStyle w:val="7"/>
        <w:tabs>
          <w:tab w:val="left" w:pos="567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 xml:space="preserve">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B05E2E" w:rsidRPr="008D7037">
        <w:rPr>
          <w:sz w:val="28"/>
          <w:szCs w:val="28"/>
        </w:rPr>
        <w:t>образовательной организацией</w:t>
      </w:r>
      <w:r w:rsidR="009430D0" w:rsidRPr="008D7037">
        <w:rPr>
          <w:sz w:val="28"/>
          <w:szCs w:val="28"/>
        </w:rPr>
        <w:t>.</w:t>
      </w:r>
    </w:p>
    <w:p w:rsidR="0025332B" w:rsidRPr="008D7037" w:rsidRDefault="008B153A" w:rsidP="008D70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4</w:t>
      </w:r>
      <w:r w:rsidR="009430D0" w:rsidRPr="008D7037">
        <w:rPr>
          <w:rFonts w:ascii="Times New Roman" w:hAnsi="Times New Roman"/>
          <w:sz w:val="28"/>
          <w:szCs w:val="28"/>
        </w:rPr>
        <w:t xml:space="preserve">.2. </w:t>
      </w:r>
      <w:r w:rsidR="0025332B" w:rsidRPr="008D7037">
        <w:rPr>
          <w:rFonts w:ascii="Times New Roman" w:hAnsi="Times New Roman"/>
          <w:sz w:val="28"/>
          <w:szCs w:val="28"/>
        </w:rPr>
        <w:t xml:space="preserve">Родители (законные представители) могут выбрать любую образовательную организацию для прохождения промежуточной аттестации на </w:t>
      </w:r>
      <w:r w:rsidR="0025332B" w:rsidRPr="008D7037">
        <w:rPr>
          <w:rFonts w:ascii="Times New Roman" w:hAnsi="Times New Roman"/>
          <w:sz w:val="28"/>
          <w:szCs w:val="28"/>
        </w:rPr>
        <w:lastRenderedPageBreak/>
        <w:t>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8D7037" w:rsidRPr="008D7037" w:rsidRDefault="008B153A" w:rsidP="008D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4</w:t>
      </w:r>
      <w:r w:rsidR="0025332B" w:rsidRPr="008D7037">
        <w:rPr>
          <w:rFonts w:ascii="Times New Roman" w:hAnsi="Times New Roman"/>
          <w:sz w:val="28"/>
          <w:szCs w:val="28"/>
        </w:rPr>
        <w:t>.3.</w:t>
      </w:r>
      <w:r w:rsidR="008D7037" w:rsidRPr="008D7037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обучающихся, получающих общее образование в указанных формах, заключают договор с образовательной организацией (приложение № 4 к настоящему Положению) и уведомление об организации и проведении промежуточной аттестации  (приложение №6 к настоящему Положению). </w:t>
      </w:r>
    </w:p>
    <w:p w:rsidR="009430D0" w:rsidRPr="008D7037" w:rsidRDefault="008D7037" w:rsidP="008D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4.4. </w:t>
      </w:r>
      <w:r w:rsidR="009430D0" w:rsidRPr="008D7037">
        <w:rPr>
          <w:rFonts w:ascii="Times New Roman" w:hAnsi="Times New Roman"/>
          <w:sz w:val="28"/>
          <w:szCs w:val="28"/>
        </w:rPr>
        <w:t>Порядок, форма и сроки проведения промежуточной аттестации граждан, получающих образовани</w:t>
      </w:r>
      <w:r w:rsidR="00682C30" w:rsidRPr="008D7037">
        <w:rPr>
          <w:rFonts w:ascii="Times New Roman" w:hAnsi="Times New Roman"/>
          <w:sz w:val="28"/>
          <w:szCs w:val="28"/>
        </w:rPr>
        <w:t>е в форме семейного образования или в форме самообразования</w:t>
      </w:r>
      <w:r w:rsidR="009430D0" w:rsidRPr="008D7037">
        <w:rPr>
          <w:rFonts w:ascii="Times New Roman" w:hAnsi="Times New Roman"/>
          <w:sz w:val="28"/>
          <w:szCs w:val="28"/>
        </w:rPr>
        <w:t xml:space="preserve"> определяется</w:t>
      </w:r>
      <w:r w:rsidR="007B619E" w:rsidRPr="008D7037">
        <w:rPr>
          <w:rFonts w:ascii="Times New Roman" w:hAnsi="Times New Roman"/>
          <w:sz w:val="28"/>
          <w:szCs w:val="28"/>
        </w:rPr>
        <w:t>локальным</w:t>
      </w:r>
      <w:r w:rsidR="00BB5129" w:rsidRPr="008D7037">
        <w:rPr>
          <w:rFonts w:ascii="Times New Roman" w:hAnsi="Times New Roman"/>
          <w:sz w:val="28"/>
          <w:szCs w:val="28"/>
        </w:rPr>
        <w:t>и</w:t>
      </w:r>
      <w:r w:rsidR="007B619E" w:rsidRPr="008D7037">
        <w:rPr>
          <w:rFonts w:ascii="Times New Roman" w:hAnsi="Times New Roman"/>
          <w:sz w:val="28"/>
          <w:szCs w:val="28"/>
        </w:rPr>
        <w:t xml:space="preserve"> акт</w:t>
      </w:r>
      <w:r w:rsidR="00BB5129" w:rsidRPr="008D7037">
        <w:rPr>
          <w:rFonts w:ascii="Times New Roman" w:hAnsi="Times New Roman"/>
          <w:sz w:val="28"/>
          <w:szCs w:val="28"/>
        </w:rPr>
        <w:t>ами</w:t>
      </w:r>
      <w:r w:rsidR="007B619E" w:rsidRPr="008D7037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9430D0" w:rsidRPr="008D7037">
        <w:rPr>
          <w:rFonts w:ascii="Times New Roman" w:hAnsi="Times New Roman"/>
          <w:sz w:val="28"/>
          <w:szCs w:val="28"/>
        </w:rPr>
        <w:t xml:space="preserve"> о промежуточной аттестации обучающихся.</w:t>
      </w:r>
    </w:p>
    <w:p w:rsidR="008D7037" w:rsidRPr="008D7037" w:rsidRDefault="008D7037" w:rsidP="008D7037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Промежуточная и государственная итоговая аттестация могут проводиться  в течение одного учебного года, но не должны совпадать по срокам. 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25332B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6</w:t>
      </w:r>
      <w:r w:rsidR="0025332B" w:rsidRPr="008D7037">
        <w:rPr>
          <w:sz w:val="28"/>
          <w:szCs w:val="28"/>
        </w:rPr>
        <w:t>.</w:t>
      </w:r>
      <w:r w:rsidR="009430D0" w:rsidRPr="008D7037">
        <w:rPr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682C30" w:rsidRPr="008D7037">
        <w:rPr>
          <w:sz w:val="28"/>
          <w:szCs w:val="28"/>
        </w:rPr>
        <w:t>бразовательной программы или непрохождение</w:t>
      </w:r>
      <w:r w:rsidR="009430D0" w:rsidRPr="008D7037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7</w:t>
      </w:r>
      <w:r w:rsidR="009430D0" w:rsidRPr="008D7037">
        <w:rPr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7B619E" w:rsidRPr="008D7037">
        <w:rPr>
          <w:sz w:val="28"/>
          <w:szCs w:val="28"/>
        </w:rPr>
        <w:t>образовательной организации</w:t>
      </w:r>
      <w:r w:rsidR="009430D0" w:rsidRPr="008D7037">
        <w:rPr>
          <w:sz w:val="28"/>
          <w:szCs w:val="28"/>
        </w:rPr>
        <w:t>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8</w:t>
      </w:r>
      <w:r w:rsidR="009430D0" w:rsidRPr="008D7037">
        <w:rPr>
          <w:sz w:val="28"/>
          <w:szCs w:val="28"/>
        </w:rPr>
        <w:t xml:space="preserve">. </w:t>
      </w:r>
      <w:r w:rsidR="007B619E" w:rsidRPr="008D7037">
        <w:rPr>
          <w:sz w:val="28"/>
          <w:szCs w:val="28"/>
        </w:rPr>
        <w:t>Образовательная организация</w:t>
      </w:r>
      <w:r w:rsidR="009430D0" w:rsidRPr="008D7037">
        <w:rPr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9</w:t>
      </w:r>
      <w:r w:rsidR="009430D0" w:rsidRPr="008D7037">
        <w:rPr>
          <w:sz w:val="28"/>
          <w:szCs w:val="28"/>
        </w:rPr>
        <w:t xml:space="preserve">. Перевод несовершеннолетнего, обучающегося в форме семейного образования, в следующий класс производится в соответствии с требованиями действующего законодательства. 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10</w:t>
      </w:r>
      <w:r w:rsidR="009430D0" w:rsidRPr="008D7037">
        <w:rPr>
          <w:sz w:val="28"/>
          <w:szCs w:val="28"/>
        </w:rPr>
        <w:t>. Освоение гражданами, обучающимся в форме семейного образования</w:t>
      </w:r>
      <w:r w:rsidR="00682C30" w:rsidRPr="008D7037">
        <w:rPr>
          <w:sz w:val="28"/>
          <w:szCs w:val="28"/>
        </w:rPr>
        <w:t xml:space="preserve"> или в форме самообразования</w:t>
      </w:r>
      <w:r w:rsidR="009430D0" w:rsidRPr="008D7037">
        <w:rPr>
          <w:sz w:val="28"/>
          <w:szCs w:val="28"/>
        </w:rPr>
        <w:t>, общеобразовательных программ основного общего и среднего общего образования завершается обязательной государственной итоговой аттестацией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:rsidR="009430D0" w:rsidRPr="008D7037" w:rsidRDefault="009430D0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ab/>
      </w:r>
      <w:r w:rsidR="008B153A" w:rsidRPr="008D7037">
        <w:rPr>
          <w:sz w:val="28"/>
          <w:szCs w:val="28"/>
        </w:rPr>
        <w:t>4</w:t>
      </w:r>
      <w:r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11</w:t>
      </w:r>
      <w:r w:rsidRPr="008D7037">
        <w:rPr>
          <w:sz w:val="28"/>
          <w:szCs w:val="28"/>
        </w:rPr>
        <w:t>. Государственная итоговая аттестация выпускников IX и XI (XII) классов, получающих образование в форме семейного образования</w:t>
      </w:r>
      <w:r w:rsidR="00BB5129" w:rsidRPr="008D7037">
        <w:rPr>
          <w:sz w:val="28"/>
          <w:szCs w:val="28"/>
        </w:rPr>
        <w:t xml:space="preserve"> или в форме самообразования</w:t>
      </w:r>
      <w:r w:rsidRPr="008D7037">
        <w:rPr>
          <w:sz w:val="28"/>
          <w:szCs w:val="28"/>
        </w:rPr>
        <w:t>, проводится в соответствии с документами федерального и регионального уровней, регулирующими проведение государственной итоговой аттестации выпускников по образовательным программам основного общего и среднего общего образования.</w:t>
      </w:r>
    </w:p>
    <w:p w:rsidR="009430D0" w:rsidRPr="008D7037" w:rsidRDefault="009430D0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  <w:highlight w:val="yellow"/>
        </w:rPr>
      </w:pPr>
      <w:r w:rsidRPr="008D7037">
        <w:rPr>
          <w:sz w:val="28"/>
          <w:szCs w:val="28"/>
        </w:rPr>
        <w:tab/>
      </w:r>
      <w:r w:rsidR="008B153A" w:rsidRPr="008D7037">
        <w:rPr>
          <w:sz w:val="28"/>
          <w:szCs w:val="28"/>
        </w:rPr>
        <w:t>4</w:t>
      </w:r>
      <w:r w:rsidRPr="008D7037">
        <w:rPr>
          <w:sz w:val="28"/>
          <w:szCs w:val="28"/>
        </w:rPr>
        <w:t>.</w:t>
      </w:r>
      <w:r w:rsidR="0025332B" w:rsidRPr="008D7037">
        <w:rPr>
          <w:sz w:val="28"/>
          <w:szCs w:val="28"/>
        </w:rPr>
        <w:t>1</w:t>
      </w:r>
      <w:r w:rsidR="008D7037" w:rsidRPr="008D7037">
        <w:rPr>
          <w:sz w:val="28"/>
          <w:szCs w:val="28"/>
        </w:rPr>
        <w:t>2</w:t>
      </w:r>
      <w:r w:rsidRPr="008D7037">
        <w:rPr>
          <w:sz w:val="28"/>
          <w:szCs w:val="28"/>
        </w:rPr>
        <w:t xml:space="preserve"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</w:t>
      </w:r>
      <w:r w:rsidRPr="008D7037">
        <w:rPr>
          <w:sz w:val="28"/>
          <w:szCs w:val="28"/>
        </w:rPr>
        <w:lastRenderedPageBreak/>
        <w:t>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8D7037" w:rsidRPr="008D7037" w:rsidRDefault="008D7037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8B153A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  <w:r w:rsidRPr="008D7037">
        <w:rPr>
          <w:b/>
          <w:sz w:val="28"/>
          <w:szCs w:val="28"/>
        </w:rPr>
        <w:t>5</w:t>
      </w:r>
      <w:r w:rsidR="009430D0" w:rsidRPr="008D7037">
        <w:rPr>
          <w:b/>
          <w:sz w:val="28"/>
          <w:szCs w:val="28"/>
        </w:rPr>
        <w:t>. Порядок выдачи документов об образовании</w:t>
      </w:r>
    </w:p>
    <w:p w:rsidR="009430D0" w:rsidRPr="008D7037" w:rsidRDefault="008B153A" w:rsidP="008D7037">
      <w:pPr>
        <w:pStyle w:val="7"/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5</w:t>
      </w:r>
      <w:r w:rsidR="009430D0" w:rsidRPr="008D7037">
        <w:rPr>
          <w:sz w:val="28"/>
          <w:szCs w:val="28"/>
        </w:rPr>
        <w:t>.1. Выпускникам IX и XI (XII) классов, прошедшим государственную итоговую аттестацию, общеобразовательн</w:t>
      </w:r>
      <w:r w:rsidR="00195206" w:rsidRPr="008D7037">
        <w:rPr>
          <w:sz w:val="28"/>
          <w:szCs w:val="28"/>
        </w:rPr>
        <w:t>ая организация, имеющая</w:t>
      </w:r>
      <w:r w:rsidR="009430D0" w:rsidRPr="008D7037">
        <w:rPr>
          <w:sz w:val="28"/>
          <w:szCs w:val="28"/>
        </w:rPr>
        <w:t xml:space="preserve"> государственную аккредитацию, выдает аттестат об основном общем или среднем общем образовании.</w:t>
      </w:r>
    </w:p>
    <w:p w:rsidR="00127F51" w:rsidRPr="008D7037" w:rsidRDefault="00195206" w:rsidP="008D7037">
      <w:pPr>
        <w:pStyle w:val="7"/>
        <w:shd w:val="clear" w:color="auto" w:fill="auto"/>
        <w:tabs>
          <w:tab w:val="left" w:pos="567"/>
        </w:tabs>
        <w:spacing w:line="298" w:lineRule="exact"/>
        <w:ind w:right="20" w:firstLine="567"/>
        <w:jc w:val="both"/>
        <w:rPr>
          <w:sz w:val="28"/>
          <w:szCs w:val="28"/>
        </w:rPr>
        <w:sectPr w:rsidR="00127F51" w:rsidRPr="008D7037" w:rsidSect="00E31A9E">
          <w:pgSz w:w="11905" w:h="16837"/>
          <w:pgMar w:top="851" w:right="567" w:bottom="851" w:left="1701" w:header="0" w:footer="6" w:gutter="0"/>
          <w:cols w:space="720"/>
          <w:noEndnote/>
          <w:docGrid w:linePitch="360"/>
        </w:sectPr>
      </w:pPr>
      <w:r w:rsidRPr="008D7037">
        <w:rPr>
          <w:sz w:val="28"/>
          <w:szCs w:val="28"/>
        </w:rPr>
        <w:tab/>
      </w:r>
    </w:p>
    <w:p w:rsidR="008D7037" w:rsidRDefault="008D7037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0819" w:rsidRPr="00670E95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70E95">
        <w:rPr>
          <w:rFonts w:ascii="Times New Roman" w:hAnsi="Times New Roman"/>
        </w:rPr>
        <w:t xml:space="preserve">Приложение </w:t>
      </w:r>
      <w:r w:rsidR="00E65FB7">
        <w:rPr>
          <w:rFonts w:ascii="Times New Roman" w:hAnsi="Times New Roman"/>
        </w:rPr>
        <w:t>№</w:t>
      </w:r>
      <w:r w:rsidRPr="00670E95">
        <w:rPr>
          <w:rFonts w:ascii="Times New Roman" w:hAnsi="Times New Roman"/>
        </w:rPr>
        <w:t>1</w:t>
      </w: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Pr="00670E95" w:rsidRDefault="00220819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 xml:space="preserve">Форма заявления гражданина или его родителей (законных представителей) </w:t>
      </w:r>
    </w:p>
    <w:p w:rsidR="00220819" w:rsidRPr="00670E95" w:rsidRDefault="00220819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на зачисление в образовательную организацию</w:t>
      </w:r>
      <w:r w:rsidRPr="00670E95">
        <w:rPr>
          <w:rFonts w:ascii="Times New Roman" w:hAnsi="Times New Roman"/>
          <w:b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Руководителю ____________________________________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220819">
        <w:rPr>
          <w:rFonts w:ascii="Times New Roman" w:hAnsi="Times New Roman" w:cs="Times New Roman"/>
        </w:rPr>
        <w:t>(наименование образовательной организации)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220819" w:rsidRPr="003F4E3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3F4E39">
        <w:rPr>
          <w:rFonts w:ascii="Times New Roman" w:hAnsi="Times New Roman" w:cs="Times New Roman"/>
        </w:rPr>
        <w:t>(фамилия и инициалы руководителя образовательной организации)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20819" w:rsidRPr="003F4E39" w:rsidRDefault="00220819" w:rsidP="00220819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 w:rsidRPr="003F4E39">
        <w:rPr>
          <w:rFonts w:ascii="Times New Roman" w:hAnsi="Times New Roman" w:cs="Times New Roman"/>
        </w:rPr>
        <w:t>(фамилия, имя, отчество полностью)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 (№, серия, дата выдачи, кем выдан) _________________________________________________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819" w:rsidRPr="00670E95" w:rsidRDefault="00670E95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ЗАЯВЛЕНИЕ</w:t>
      </w: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 xml:space="preserve">Прошу зачислить меня (моего(ю) сына(дочь))  _______________________________ 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220819" w:rsidRPr="003F4E39" w:rsidRDefault="00220819" w:rsidP="00220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>(ФИО полностью)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__/20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 учебного года на время прохождения промежуточной и (или) государственной итоговой аттестации.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Прошу разрешить мне / моему(ей) сыну(дочери):</w:t>
      </w:r>
    </w:p>
    <w:p w:rsidR="00220819" w:rsidRPr="00220819" w:rsidRDefault="00220819" w:rsidP="00220819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220819" w:rsidRPr="00220819" w:rsidRDefault="00220819" w:rsidP="00220819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принимать участие в централизованном тестировании.</w:t>
      </w:r>
    </w:p>
    <w:p w:rsidR="00220819" w:rsidRPr="00670E95" w:rsidRDefault="00220819" w:rsidP="002208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E95">
        <w:rPr>
          <w:rFonts w:ascii="Times New Roman" w:hAnsi="Times New Roman" w:cs="Times New Roman"/>
        </w:rPr>
        <w:t>(нужное подчеркнуть)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220819">
        <w:rPr>
          <w:rFonts w:ascii="Times New Roman" w:hAnsi="Times New Roman"/>
          <w:sz w:val="24"/>
          <w:szCs w:val="24"/>
        </w:rPr>
        <w:br/>
        <w:t>о государственной аккредитации, Уставом ________________________________________</w:t>
      </w:r>
      <w:r w:rsidR="00670E95">
        <w:rPr>
          <w:rFonts w:ascii="Times New Roman" w:hAnsi="Times New Roman"/>
          <w:sz w:val="24"/>
          <w:szCs w:val="24"/>
        </w:rPr>
        <w:t>__</w:t>
      </w:r>
      <w:r w:rsidRPr="00220819">
        <w:rPr>
          <w:rFonts w:ascii="Times New Roman" w:hAnsi="Times New Roman"/>
          <w:sz w:val="24"/>
          <w:szCs w:val="24"/>
        </w:rPr>
        <w:t xml:space="preserve">, </w:t>
      </w:r>
    </w:p>
    <w:p w:rsidR="00220819" w:rsidRPr="00670E95" w:rsidRDefault="00220819" w:rsidP="002208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E95">
        <w:rPr>
          <w:rFonts w:ascii="Times New Roman" w:hAnsi="Times New Roman" w:cs="Times New Roman"/>
        </w:rPr>
        <w:t xml:space="preserve">  (наименование образовательной организации)</w:t>
      </w: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220819" w:rsidRPr="00220819" w:rsidRDefault="00220819" w:rsidP="002208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220819" w:rsidRPr="00220819" w:rsidRDefault="00220819" w:rsidP="002208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Дата__________________                                          Подпись__________________ </w:t>
      </w:r>
    </w:p>
    <w:p w:rsidR="00220819" w:rsidRPr="00220819" w:rsidRDefault="00220819" w:rsidP="00F01B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70E95">
        <w:rPr>
          <w:rFonts w:ascii="Times New Roman" w:hAnsi="Times New Roman"/>
        </w:rPr>
        <w:t xml:space="preserve">Приложение </w:t>
      </w:r>
      <w:r w:rsidR="00E65FB7">
        <w:rPr>
          <w:rFonts w:ascii="Times New Roman" w:hAnsi="Times New Roman"/>
        </w:rPr>
        <w:t>№</w:t>
      </w:r>
      <w:r w:rsidRPr="00670E95">
        <w:rPr>
          <w:rFonts w:ascii="Times New Roman" w:hAnsi="Times New Roman"/>
        </w:rPr>
        <w:t>2</w:t>
      </w:r>
    </w:p>
    <w:p w:rsidR="00F01BB7" w:rsidRPr="00670E95" w:rsidRDefault="00F01B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Default="00220819" w:rsidP="00502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3"/>
          <w:rFonts w:ascii="Times New Roman" w:hAnsi="Times New Roman"/>
          <w:sz w:val="24"/>
          <w:szCs w:val="24"/>
        </w:rPr>
        <w:t>ПРИКАЗ</w:t>
      </w:r>
    </w:p>
    <w:p w:rsidR="0050297C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_____________201_ года                                                                                           №_____</w:t>
      </w:r>
    </w:p>
    <w:p w:rsidR="0050297C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7C" w:rsidRPr="00220819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3"/>
          <w:rFonts w:ascii="Times New Roman" w:hAnsi="Times New Roman"/>
          <w:sz w:val="24"/>
          <w:szCs w:val="24"/>
        </w:rPr>
        <w:t xml:space="preserve">О зачислении экстерна для прохождения промежуточной </w:t>
      </w:r>
      <w:r w:rsidRPr="00220819">
        <w:rPr>
          <w:rStyle w:val="a3"/>
          <w:rFonts w:ascii="Times New Roman" w:hAnsi="Times New Roman"/>
          <w:sz w:val="24"/>
          <w:szCs w:val="24"/>
        </w:rPr>
        <w:br/>
        <w:t>и (или) государственной итоговой аттестации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783482" w:rsidRDefault="00220819" w:rsidP="00F01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В соответствии с частью 3 статьи 34  Федерального закона от 29.12.2012 № 273-ФЗ «Об образовании в Российской Федерации»</w:t>
      </w:r>
      <w:r w:rsidR="00F01BB7">
        <w:rPr>
          <w:rFonts w:ascii="Times New Roman" w:hAnsi="Times New Roman"/>
          <w:sz w:val="24"/>
          <w:szCs w:val="24"/>
        </w:rPr>
        <w:t xml:space="preserve">, </w:t>
      </w:r>
    </w:p>
    <w:p w:rsidR="00220819" w:rsidRPr="00F01BB7" w:rsidRDefault="00220819" w:rsidP="00F01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BB7">
        <w:rPr>
          <w:rFonts w:ascii="Times New Roman" w:hAnsi="Times New Roman"/>
          <w:b/>
        </w:rPr>
        <w:t>ПРИКАЗЫВАЮ:</w:t>
      </w:r>
    </w:p>
    <w:p w:rsidR="00F01BB7" w:rsidRDefault="00F01BB7" w:rsidP="00F01BB7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220819" w:rsidRPr="00220819">
        <w:rPr>
          <w:rFonts w:ascii="Times New Roman" w:hAnsi="Times New Roman"/>
          <w:sz w:val="24"/>
          <w:szCs w:val="24"/>
        </w:rPr>
        <w:t>Зачислить ______________________________________________________________</w:t>
      </w:r>
    </w:p>
    <w:p w:rsidR="00220819" w:rsidRPr="00220819" w:rsidRDefault="00F01BB7" w:rsidP="00F01BB7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  <w:vertAlign w:val="superscript"/>
        </w:rPr>
        <w:t>(Ф.И.О. экстерна)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</w:t>
      </w:r>
      <w:r w:rsidR="00264D53"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 w:rsidR="00264D53"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 w:rsidR="00F01BB7">
        <w:rPr>
          <w:rFonts w:ascii="Times New Roman" w:hAnsi="Times New Roman"/>
          <w:sz w:val="24"/>
          <w:szCs w:val="24"/>
        </w:rPr>
        <w:t>п</w:t>
      </w:r>
      <w:r w:rsidRPr="00220819">
        <w:rPr>
          <w:rFonts w:ascii="Times New Roman" w:hAnsi="Times New Roman"/>
          <w:sz w:val="24"/>
          <w:szCs w:val="24"/>
        </w:rPr>
        <w:t xml:space="preserve">о </w:t>
      </w:r>
      <w:r w:rsidR="00264D53"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 w:rsidR="00264D53"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 w:rsidR="00F01BB7">
        <w:rPr>
          <w:rFonts w:ascii="Times New Roman" w:hAnsi="Times New Roman"/>
          <w:sz w:val="24"/>
          <w:szCs w:val="24"/>
        </w:rPr>
        <w:t>д</w:t>
      </w:r>
      <w:r w:rsidRPr="00220819">
        <w:rPr>
          <w:rFonts w:ascii="Times New Roman" w:hAnsi="Times New Roman"/>
          <w:sz w:val="24"/>
          <w:szCs w:val="24"/>
        </w:rPr>
        <w:t xml:space="preserve">ля прохождения промежуточной </w:t>
      </w:r>
      <w:r w:rsidRPr="00220819">
        <w:rPr>
          <w:rFonts w:ascii="Times New Roman" w:hAnsi="Times New Roman"/>
          <w:sz w:val="24"/>
          <w:szCs w:val="24"/>
        </w:rPr>
        <w:br/>
        <w:t>и (или) государственной итоговой аттестации за курс _____класса (по предмету(ам) ____________________________________________________________).</w:t>
      </w: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220819" w:rsidRPr="00D774D2" w:rsidTr="00D774D2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2 консультация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4. Оплату за проведение консультаций производить следующим педагогическим работникам: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80"/>
        <w:gridCol w:w="3120"/>
      </w:tblGrid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ind w:left="855" w:hanging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Количество  часов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Pr="00220819" w:rsidRDefault="00F01BB7" w:rsidP="00F01BB7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20819" w:rsidRPr="00220819">
        <w:rPr>
          <w:rFonts w:ascii="Times New Roman" w:hAnsi="Times New Roman"/>
          <w:sz w:val="24"/>
          <w:szCs w:val="24"/>
        </w:rPr>
        <w:t>Заместителю руководителя по учебно-воспитательной работе ________________</w:t>
      </w:r>
    </w:p>
    <w:p w:rsidR="00220819" w:rsidRPr="003F4E39" w:rsidRDefault="00220819" w:rsidP="00220819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(ФИО заместителя)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220819" w:rsidRPr="00220819" w:rsidRDefault="00F01BB7" w:rsidP="00F01BB7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20819" w:rsidRPr="00220819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заместителя директора </w:t>
      </w:r>
      <w:r w:rsidR="00220819" w:rsidRPr="00220819">
        <w:rPr>
          <w:rFonts w:ascii="Times New Roman" w:hAnsi="Times New Roman"/>
          <w:sz w:val="24"/>
          <w:szCs w:val="24"/>
        </w:rPr>
        <w:br/>
        <w:t>по учебно-воспитательной работе _________________________________ .</w:t>
      </w:r>
    </w:p>
    <w:p w:rsidR="00220819" w:rsidRPr="003F4E39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заместителя директора)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BB7" w:rsidRDefault="00F01BB7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E39" w:rsidRDefault="00220819" w:rsidP="00F01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             </w:t>
      </w:r>
      <w:r w:rsidR="00F01BB7">
        <w:rPr>
          <w:rFonts w:ascii="Times New Roman" w:hAnsi="Times New Roman"/>
          <w:sz w:val="24"/>
          <w:szCs w:val="24"/>
        </w:rPr>
        <w:t>_________ / ___________________</w:t>
      </w:r>
    </w:p>
    <w:p w:rsidR="00F01BB7" w:rsidRDefault="00F01BB7" w:rsidP="00F01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Приложение </w:t>
      </w:r>
      <w:r w:rsidR="00E65FB7">
        <w:rPr>
          <w:rFonts w:ascii="Times New Roman" w:hAnsi="Times New Roman"/>
          <w:sz w:val="24"/>
          <w:szCs w:val="24"/>
        </w:rPr>
        <w:t>№</w:t>
      </w:r>
      <w:r w:rsidRPr="00220819">
        <w:rPr>
          <w:rFonts w:ascii="Times New Roman" w:hAnsi="Times New Roman"/>
          <w:sz w:val="24"/>
          <w:szCs w:val="24"/>
        </w:rPr>
        <w:t>3</w:t>
      </w: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F01BB7" w:rsidRDefault="00220819" w:rsidP="0022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" w:name="Par53"/>
      <w:bookmarkEnd w:id="1"/>
      <w:r w:rsidRPr="00F01BB7">
        <w:rPr>
          <w:rFonts w:ascii="Times New Roman" w:hAnsi="Times New Roman"/>
          <w:b/>
        </w:rPr>
        <w:t>СПРАВКА</w:t>
      </w:r>
    </w:p>
    <w:p w:rsidR="00220819" w:rsidRPr="00F01BB7" w:rsidRDefault="00220819" w:rsidP="0022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01BB7">
        <w:rPr>
          <w:rFonts w:ascii="Times New Roman" w:hAnsi="Times New Roman"/>
          <w:b/>
        </w:rPr>
        <w:t xml:space="preserve">О ПРОМЕЖУТОЧНОЙ АТТЕСТАЦИИ </w:t>
      </w:r>
    </w:p>
    <w:p w:rsidR="00220819" w:rsidRDefault="00220819" w:rsidP="002208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BB7" w:rsidRPr="00220819" w:rsidRDefault="00F01BB7" w:rsidP="002208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(фамилия, имя, отчество)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                                       (наименование общеобразовательной организации, адрес)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 учебном году пройдена промежуточная аттестация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684"/>
        <w:gridCol w:w="3426"/>
        <w:gridCol w:w="2660"/>
      </w:tblGrid>
      <w:tr w:rsidR="00220819" w:rsidRPr="00D774D2" w:rsidTr="00D774D2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Наименование учебных</w:t>
            </w:r>
          </w:p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783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Четверть,  полугодие, модуль,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     __________________________    в _________ класс.</w:t>
      </w: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>(Ф.И.О. обучающегося)                   (продолжит обучение, переведен)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Руководитель образовательной организации              _________ / ____________________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МП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"__" ________________ г.</w:t>
      </w:r>
    </w:p>
    <w:p w:rsidR="00220819" w:rsidRPr="00065824" w:rsidRDefault="00220819" w:rsidP="00220819">
      <w:pPr>
        <w:rPr>
          <w:sz w:val="24"/>
          <w:szCs w:val="24"/>
        </w:rPr>
      </w:pPr>
    </w:p>
    <w:p w:rsidR="00220819" w:rsidRDefault="00220819" w:rsidP="00220819"/>
    <w:p w:rsidR="003F4E39" w:rsidRDefault="003F4E39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A446AC" w:rsidRDefault="00A446AC" w:rsidP="00211F83">
      <w:pPr>
        <w:jc w:val="center"/>
        <w:rPr>
          <w:b/>
        </w:rPr>
      </w:pPr>
    </w:p>
    <w:p w:rsidR="00A446AC" w:rsidRDefault="00A446AC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F01BB7" w:rsidRDefault="00F01BB7" w:rsidP="00211F83">
      <w:pPr>
        <w:jc w:val="center"/>
        <w:rPr>
          <w:b/>
        </w:rPr>
      </w:pPr>
    </w:p>
    <w:p w:rsidR="003F4E39" w:rsidRPr="00264D53" w:rsidRDefault="00264D53" w:rsidP="00264D53">
      <w:pPr>
        <w:jc w:val="right"/>
        <w:rPr>
          <w:rFonts w:ascii="Times New Roman" w:hAnsi="Times New Roman"/>
        </w:rPr>
      </w:pPr>
      <w:r w:rsidRPr="00264D53">
        <w:rPr>
          <w:rFonts w:ascii="Times New Roman" w:hAnsi="Times New Roman"/>
        </w:rPr>
        <w:t>Приложение</w:t>
      </w:r>
      <w:r w:rsidR="00A446AC">
        <w:rPr>
          <w:rFonts w:ascii="Times New Roman" w:hAnsi="Times New Roman"/>
        </w:rPr>
        <w:t xml:space="preserve"> №</w:t>
      </w:r>
      <w:r w:rsidRPr="00264D53">
        <w:rPr>
          <w:rFonts w:ascii="Times New Roman" w:hAnsi="Times New Roman"/>
        </w:rPr>
        <w:t xml:space="preserve"> 4</w:t>
      </w:r>
    </w:p>
    <w:p w:rsidR="00211F83" w:rsidRPr="003F4E39" w:rsidRDefault="00211F83" w:rsidP="003F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</w:rPr>
        <w:t>Договор № _____</w:t>
      </w:r>
    </w:p>
    <w:p w:rsidR="00211F83" w:rsidRPr="003F4E39" w:rsidRDefault="00211F83" w:rsidP="003F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D7F" w:rsidRPr="00192D7F" w:rsidRDefault="00192D7F" w:rsidP="00FD4D91">
      <w:pPr>
        <w:jc w:val="right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  <w:t>«___»_____________20___г.</w:t>
      </w:r>
    </w:p>
    <w:p w:rsidR="00FD4D91" w:rsidRDefault="00D861FD" w:rsidP="00192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МБОУ_______________________________________________________________________</w:t>
      </w:r>
      <w:r w:rsidR="00F01BB7">
        <w:rPr>
          <w:rFonts w:ascii="Times New Roman" w:hAnsi="Times New Roman"/>
          <w:sz w:val="24"/>
          <w:szCs w:val="24"/>
        </w:rPr>
        <w:t>___</w:t>
      </w:r>
      <w:r w:rsidR="00192D7F" w:rsidRPr="00192D7F">
        <w:rPr>
          <w:rFonts w:ascii="Times New Roman" w:hAnsi="Times New Roman"/>
          <w:sz w:val="24"/>
          <w:szCs w:val="24"/>
        </w:rPr>
        <w:t>, именуемое в да</w:t>
      </w:r>
      <w:r w:rsidR="0047266C">
        <w:rPr>
          <w:rFonts w:ascii="Times New Roman" w:hAnsi="Times New Roman"/>
          <w:sz w:val="24"/>
          <w:szCs w:val="24"/>
        </w:rPr>
        <w:t>льнейшем «Организация», в лице руководителя ____________________________________________</w:t>
      </w:r>
      <w:r>
        <w:rPr>
          <w:rFonts w:ascii="Times New Roman" w:hAnsi="Times New Roman"/>
          <w:sz w:val="24"/>
          <w:szCs w:val="24"/>
        </w:rPr>
        <w:t>, действующ</w:t>
      </w:r>
      <w:r w:rsidR="00F01BB7">
        <w:rPr>
          <w:rFonts w:ascii="Times New Roman" w:hAnsi="Times New Roman"/>
          <w:sz w:val="24"/>
          <w:szCs w:val="24"/>
        </w:rPr>
        <w:t>его</w:t>
      </w:r>
      <w:r w:rsidR="00192D7F" w:rsidRPr="00192D7F">
        <w:rPr>
          <w:rFonts w:ascii="Times New Roman" w:hAnsi="Times New Roman"/>
          <w:sz w:val="24"/>
          <w:szCs w:val="24"/>
        </w:rPr>
        <w:t xml:space="preserve">  на основании Устава, с одной стороны, и законный представитель (родитель, опекун, усыновитель)__________________________</w:t>
      </w:r>
      <w:r w:rsidR="00192D7F">
        <w:rPr>
          <w:rFonts w:ascii="Times New Roman" w:hAnsi="Times New Roman"/>
          <w:sz w:val="24"/>
          <w:szCs w:val="24"/>
        </w:rPr>
        <w:t>__</w:t>
      </w:r>
      <w:r w:rsidR="00192D7F" w:rsidRPr="00192D7F">
        <w:rPr>
          <w:rFonts w:ascii="Times New Roman" w:hAnsi="Times New Roman"/>
          <w:sz w:val="24"/>
          <w:szCs w:val="24"/>
        </w:rPr>
        <w:t>________</w:t>
      </w:r>
      <w:r w:rsidR="0083566E">
        <w:rPr>
          <w:rFonts w:ascii="Times New Roman" w:hAnsi="Times New Roman"/>
          <w:sz w:val="24"/>
          <w:szCs w:val="24"/>
        </w:rPr>
        <w:t>____________________________</w:t>
      </w:r>
      <w:r w:rsidR="00F01BB7">
        <w:rPr>
          <w:rFonts w:ascii="Times New Roman" w:hAnsi="Times New Roman"/>
          <w:sz w:val="24"/>
          <w:szCs w:val="24"/>
        </w:rPr>
        <w:t>___</w:t>
      </w:r>
      <w:r w:rsidR="0083566E">
        <w:rPr>
          <w:rFonts w:ascii="Times New Roman" w:hAnsi="Times New Roman"/>
          <w:sz w:val="24"/>
          <w:szCs w:val="24"/>
        </w:rPr>
        <w:t>_,</w:t>
      </w:r>
    </w:p>
    <w:p w:rsidR="00FD4D91" w:rsidRPr="00FD4D91" w:rsidRDefault="00FD4D91" w:rsidP="008356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D4D91">
        <w:rPr>
          <w:rFonts w:ascii="Times New Roman" w:hAnsi="Times New Roman"/>
          <w:i/>
          <w:sz w:val="20"/>
          <w:szCs w:val="20"/>
        </w:rPr>
        <w:t>(фамилия, имя, отчество законного представителя)</w:t>
      </w:r>
    </w:p>
    <w:p w:rsidR="00192D7F" w:rsidRPr="00192D7F" w:rsidRDefault="00FD4D91" w:rsidP="00192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именуемый  в дальнейшем</w:t>
      </w:r>
      <w:r w:rsidR="00F01BB7">
        <w:rPr>
          <w:rFonts w:ascii="Times New Roman" w:hAnsi="Times New Roman"/>
          <w:sz w:val="24"/>
          <w:szCs w:val="24"/>
        </w:rPr>
        <w:t>Представитель</w:t>
      </w:r>
      <w:r w:rsidRPr="00192D7F">
        <w:rPr>
          <w:rFonts w:ascii="Times New Roman" w:hAnsi="Times New Roman"/>
          <w:sz w:val="24"/>
          <w:szCs w:val="24"/>
        </w:rPr>
        <w:t>обучающегося</w:t>
      </w:r>
    </w:p>
    <w:p w:rsidR="00192D7F" w:rsidRPr="00192D7F" w:rsidRDefault="00192D7F" w:rsidP="005C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_______________________</w:t>
      </w:r>
      <w:r w:rsidR="00FD4D91">
        <w:rPr>
          <w:rFonts w:ascii="Times New Roman" w:hAnsi="Times New Roman"/>
          <w:sz w:val="24"/>
          <w:szCs w:val="24"/>
        </w:rPr>
        <w:t>___________________</w:t>
      </w:r>
      <w:r w:rsidRPr="00192D7F">
        <w:rPr>
          <w:rFonts w:ascii="Times New Roman" w:hAnsi="Times New Roman"/>
          <w:sz w:val="24"/>
          <w:szCs w:val="24"/>
        </w:rPr>
        <w:t>_________________________________</w:t>
      </w:r>
      <w:r w:rsidR="00F01BB7">
        <w:rPr>
          <w:rFonts w:ascii="Times New Roman" w:hAnsi="Times New Roman"/>
          <w:sz w:val="24"/>
          <w:szCs w:val="24"/>
        </w:rPr>
        <w:t>__</w:t>
      </w:r>
      <w:r w:rsidRPr="00192D7F">
        <w:rPr>
          <w:rFonts w:ascii="Times New Roman" w:hAnsi="Times New Roman"/>
          <w:sz w:val="24"/>
          <w:szCs w:val="24"/>
        </w:rPr>
        <w:t xml:space="preserve">__, </w:t>
      </w:r>
    </w:p>
    <w:p w:rsidR="00192D7F" w:rsidRPr="00FD4D91" w:rsidRDefault="00192D7F" w:rsidP="005C56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D4D91">
        <w:rPr>
          <w:rFonts w:ascii="Times New Roman" w:hAnsi="Times New Roman"/>
          <w:i/>
          <w:sz w:val="20"/>
          <w:szCs w:val="20"/>
        </w:rPr>
        <w:t>(фамилия, имя, отчество обучающегося)</w:t>
      </w:r>
    </w:p>
    <w:p w:rsidR="00211F83" w:rsidRPr="003F4E39" w:rsidRDefault="00192D7F" w:rsidP="00F0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именуемый</w:t>
      </w:r>
      <w:r w:rsidRPr="00E329CE">
        <w:rPr>
          <w:rFonts w:ascii="Times New Roman" w:hAnsi="Times New Roman" w:cs="Times New Roman"/>
          <w:sz w:val="24"/>
          <w:szCs w:val="24"/>
        </w:rPr>
        <w:t xml:space="preserve"> в дальнейшем Обучающийся, </w:t>
      </w:r>
      <w:r w:rsidR="00211F83" w:rsidRPr="003F4E39">
        <w:rPr>
          <w:rFonts w:ascii="Times New Roman" w:hAnsi="Times New Roman" w:cs="Times New Roman"/>
          <w:sz w:val="24"/>
          <w:szCs w:val="24"/>
        </w:rPr>
        <w:t>в интересах обучающегося в соответствии со ст</w:t>
      </w:r>
      <w:r w:rsidR="00F01BB7">
        <w:rPr>
          <w:rFonts w:ascii="Times New Roman" w:hAnsi="Times New Roman" w:cs="Times New Roman"/>
          <w:sz w:val="24"/>
          <w:szCs w:val="24"/>
        </w:rPr>
        <w:t>атьёй</w:t>
      </w:r>
      <w:r w:rsidR="00211F83" w:rsidRPr="003F4E39">
        <w:rPr>
          <w:rFonts w:ascii="Times New Roman" w:hAnsi="Times New Roman" w:cs="Times New Roman"/>
          <w:sz w:val="24"/>
          <w:szCs w:val="24"/>
        </w:rPr>
        <w:t xml:space="preserve"> 17 Федерального закона от  29.12.2012 г. № 273 – ФЗ «Об образовании в Российской Федерации» заключили настоящий договор о нижеследующем:</w:t>
      </w:r>
    </w:p>
    <w:p w:rsidR="00FD4D91" w:rsidRDefault="00FD4D91" w:rsidP="00FD4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F83" w:rsidRPr="00FD4D91" w:rsidRDefault="00211F83" w:rsidP="00FD4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D91">
        <w:rPr>
          <w:rFonts w:ascii="Times New Roman" w:hAnsi="Times New Roman"/>
          <w:b/>
          <w:sz w:val="24"/>
          <w:szCs w:val="24"/>
        </w:rPr>
        <w:t>1.</w:t>
      </w:r>
      <w:r w:rsidRPr="00FD4D91">
        <w:rPr>
          <w:rFonts w:ascii="Times New Roman" w:hAnsi="Times New Roman"/>
          <w:b/>
          <w:sz w:val="24"/>
          <w:szCs w:val="24"/>
        </w:rPr>
        <w:tab/>
        <w:t>Предмет договора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1.1.</w:t>
      </w:r>
      <w:r w:rsidRPr="003F4E39">
        <w:rPr>
          <w:rFonts w:ascii="Times New Roman" w:hAnsi="Times New Roman"/>
          <w:sz w:val="24"/>
          <w:szCs w:val="24"/>
        </w:rPr>
        <w:tab/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Pr="00FD4D91" w:rsidRDefault="00211F83" w:rsidP="00FD4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D91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2.1 Организация: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организует и проводит промежуточную аттестацию Обучающегося в стандартизированной форме  в период с «____» ______ 20</w:t>
      </w:r>
      <w:r w:rsidR="00FD4D91">
        <w:rPr>
          <w:rFonts w:ascii="Times New Roman" w:hAnsi="Times New Roman"/>
          <w:sz w:val="24"/>
          <w:szCs w:val="24"/>
        </w:rPr>
        <w:t>1</w:t>
      </w:r>
      <w:r w:rsidRPr="003F4E39">
        <w:rPr>
          <w:rFonts w:ascii="Times New Roman" w:hAnsi="Times New Roman"/>
          <w:sz w:val="24"/>
          <w:szCs w:val="24"/>
        </w:rPr>
        <w:t>__ г. по «____»______ 20</w:t>
      </w:r>
      <w:r w:rsidR="00FD4D91">
        <w:rPr>
          <w:rFonts w:ascii="Times New Roman" w:hAnsi="Times New Roman"/>
          <w:sz w:val="24"/>
          <w:szCs w:val="24"/>
        </w:rPr>
        <w:t>1</w:t>
      </w:r>
      <w:r w:rsidRPr="003F4E39">
        <w:rPr>
          <w:rFonts w:ascii="Times New Roman" w:hAnsi="Times New Roman"/>
          <w:sz w:val="24"/>
          <w:szCs w:val="24"/>
        </w:rPr>
        <w:t>__ г.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-  организует промежуточную и итоговую  аттестацию Обучающегося  за курс </w:t>
      </w:r>
      <w:r w:rsidR="00FD4D91">
        <w:rPr>
          <w:rFonts w:ascii="Times New Roman" w:hAnsi="Times New Roman"/>
          <w:sz w:val="24"/>
          <w:szCs w:val="24"/>
        </w:rPr>
        <w:t>____</w:t>
      </w:r>
      <w:r w:rsidRPr="003F4E39">
        <w:rPr>
          <w:rFonts w:ascii="Times New Roman" w:hAnsi="Times New Roman"/>
          <w:sz w:val="24"/>
          <w:szCs w:val="24"/>
        </w:rPr>
        <w:t xml:space="preserve"> класса в соответствии с действующими федеральными нормативными правовыми актами в сфере образования;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- выдаёт Обучающемуся документ </w:t>
      </w:r>
      <w:r w:rsidR="00FD4D91">
        <w:rPr>
          <w:rFonts w:ascii="Times New Roman" w:hAnsi="Times New Roman"/>
          <w:sz w:val="24"/>
          <w:szCs w:val="24"/>
        </w:rPr>
        <w:t xml:space="preserve">государственного образца (аттестат) </w:t>
      </w:r>
      <w:r w:rsidRPr="003F4E39">
        <w:rPr>
          <w:rFonts w:ascii="Times New Roman" w:hAnsi="Times New Roman"/>
          <w:sz w:val="24"/>
          <w:szCs w:val="24"/>
        </w:rPr>
        <w:t>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211F83" w:rsidRPr="003F4E39" w:rsidRDefault="00264D5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информирует Управление образования </w:t>
      </w:r>
      <w:r w:rsidR="00783482">
        <w:rPr>
          <w:rFonts w:ascii="Times New Roman" w:hAnsi="Times New Roman"/>
          <w:sz w:val="24"/>
          <w:szCs w:val="24"/>
        </w:rPr>
        <w:t>администрации ЗАТО г.Североморск</w:t>
      </w:r>
      <w:r w:rsidR="00211F83" w:rsidRPr="003F4E39">
        <w:rPr>
          <w:rFonts w:ascii="Times New Roman" w:hAnsi="Times New Roman"/>
          <w:sz w:val="24"/>
          <w:szCs w:val="24"/>
        </w:rPr>
        <w:t xml:space="preserve">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2.2. Представитель: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обеспечивает прохождение промежуточной и итоговой аттестации Обучающегося.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несет персональную ответственность за освоение Обучающимся</w:t>
      </w:r>
      <w:r w:rsidR="00141A60">
        <w:rPr>
          <w:rFonts w:ascii="Times New Roman" w:hAnsi="Times New Roman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</w:t>
      </w:r>
      <w:r w:rsidRPr="003F4E39">
        <w:rPr>
          <w:rFonts w:ascii="Times New Roman" w:hAnsi="Times New Roman"/>
          <w:sz w:val="24"/>
          <w:szCs w:val="24"/>
        </w:rPr>
        <w:t>.</w:t>
      </w:r>
    </w:p>
    <w:p w:rsidR="00211F83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обеспечивает освоения образовательной программы вне организаций за  свой счет.</w:t>
      </w:r>
    </w:p>
    <w:p w:rsidR="00141A60" w:rsidRPr="003F4E39" w:rsidRDefault="00141A60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Pr="005C569E" w:rsidRDefault="00211F83" w:rsidP="00141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C2DBF" w:rsidRDefault="00211F83" w:rsidP="004C2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3.1. Организация несёт ответственность за </w:t>
      </w:r>
      <w:r w:rsidR="004C2DBF">
        <w:rPr>
          <w:rFonts w:ascii="Times New Roman" w:hAnsi="Times New Roman"/>
          <w:sz w:val="24"/>
          <w:szCs w:val="24"/>
        </w:rPr>
        <w:t xml:space="preserve">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47266C" w:rsidRPr="004C2DBF" w:rsidRDefault="00211F83" w:rsidP="004C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3.2. Представитель несет ответственность за освоение Обучающимся общеобразовате</w:t>
      </w:r>
      <w:r w:rsidR="00264D53">
        <w:rPr>
          <w:rFonts w:ascii="Times New Roman" w:hAnsi="Times New Roman"/>
          <w:sz w:val="24"/>
          <w:szCs w:val="24"/>
        </w:rPr>
        <w:t xml:space="preserve">льных программ в рамках Федеральных </w:t>
      </w:r>
      <w:r w:rsidR="00F01BB7">
        <w:rPr>
          <w:rFonts w:ascii="Times New Roman" w:hAnsi="Times New Roman"/>
          <w:sz w:val="24"/>
          <w:szCs w:val="24"/>
        </w:rPr>
        <w:t>г</w:t>
      </w:r>
      <w:r w:rsidR="00264D53">
        <w:rPr>
          <w:rFonts w:ascii="Times New Roman" w:hAnsi="Times New Roman"/>
          <w:sz w:val="24"/>
          <w:szCs w:val="24"/>
        </w:rPr>
        <w:t xml:space="preserve">осударственных </w:t>
      </w:r>
      <w:r w:rsidR="00F01BB7">
        <w:rPr>
          <w:rFonts w:ascii="Times New Roman" w:hAnsi="Times New Roman"/>
          <w:sz w:val="24"/>
          <w:szCs w:val="24"/>
        </w:rPr>
        <w:t>о</w:t>
      </w:r>
      <w:r w:rsidR="00264D53">
        <w:rPr>
          <w:rFonts w:ascii="Times New Roman" w:hAnsi="Times New Roman"/>
          <w:sz w:val="24"/>
          <w:szCs w:val="24"/>
        </w:rPr>
        <w:t xml:space="preserve">бразовательных </w:t>
      </w:r>
      <w:r w:rsidR="00F01BB7">
        <w:rPr>
          <w:rFonts w:ascii="Times New Roman" w:hAnsi="Times New Roman"/>
          <w:sz w:val="24"/>
          <w:szCs w:val="24"/>
        </w:rPr>
        <w:t>с</w:t>
      </w:r>
      <w:r w:rsidRPr="003F4E39">
        <w:rPr>
          <w:rFonts w:ascii="Times New Roman" w:hAnsi="Times New Roman"/>
          <w:sz w:val="24"/>
          <w:szCs w:val="24"/>
        </w:rPr>
        <w:t>тандартов общего образования.</w:t>
      </w:r>
    </w:p>
    <w:p w:rsidR="0047266C" w:rsidRDefault="0047266C" w:rsidP="005C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9E" w:rsidRPr="005C569E" w:rsidRDefault="005C569E" w:rsidP="005C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211F83" w:rsidRPr="005C569E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4.1. Настоящий договор вступает в силу с момента его подписания сторонами и действует </w:t>
      </w:r>
      <w:r w:rsidRPr="005C569E">
        <w:rPr>
          <w:rFonts w:ascii="Times New Roman" w:hAnsi="Times New Roman"/>
          <w:sz w:val="24"/>
          <w:szCs w:val="24"/>
        </w:rPr>
        <w:t xml:space="preserve"> по </w:t>
      </w:r>
      <w:r w:rsidR="005C569E">
        <w:rPr>
          <w:rFonts w:ascii="Times New Roman" w:hAnsi="Times New Roman"/>
          <w:sz w:val="24"/>
          <w:szCs w:val="24"/>
        </w:rPr>
        <w:t xml:space="preserve"> ________________</w:t>
      </w:r>
      <w:r w:rsidRPr="005C569E">
        <w:rPr>
          <w:rFonts w:ascii="Times New Roman" w:hAnsi="Times New Roman"/>
          <w:sz w:val="24"/>
          <w:szCs w:val="24"/>
        </w:rPr>
        <w:t xml:space="preserve"> 201</w:t>
      </w:r>
      <w:r w:rsidR="005C569E">
        <w:rPr>
          <w:rFonts w:ascii="Times New Roman" w:hAnsi="Times New Roman"/>
          <w:sz w:val="24"/>
          <w:szCs w:val="24"/>
        </w:rPr>
        <w:t>__</w:t>
      </w:r>
      <w:r w:rsidRPr="005C569E">
        <w:rPr>
          <w:rFonts w:ascii="Times New Roman" w:hAnsi="Times New Roman"/>
          <w:sz w:val="24"/>
          <w:szCs w:val="24"/>
        </w:rPr>
        <w:t xml:space="preserve"> г.</w:t>
      </w:r>
    </w:p>
    <w:p w:rsidR="00211F83" w:rsidRPr="003F4E39" w:rsidRDefault="004C2DBF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11F83" w:rsidRPr="003F4E39">
        <w:rPr>
          <w:rFonts w:ascii="Times New Roman" w:hAnsi="Times New Roman"/>
          <w:sz w:val="24"/>
          <w:szCs w:val="24"/>
        </w:rPr>
        <w:t>Договор может быть продлён, изменён, дополнен по соглашению сторон.</w:t>
      </w:r>
      <w:r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принятыми при условии письменного соглашения сторон, оформленного дополнительным соглашением.</w:t>
      </w:r>
    </w:p>
    <w:p w:rsidR="005C569E" w:rsidRDefault="005C569E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Pr="005C569E" w:rsidRDefault="00211F83" w:rsidP="005C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5.</w:t>
      </w:r>
      <w:r w:rsidRPr="005C569E">
        <w:rPr>
          <w:rFonts w:ascii="Times New Roman" w:hAnsi="Times New Roman"/>
          <w:b/>
          <w:sz w:val="24"/>
          <w:szCs w:val="24"/>
        </w:rPr>
        <w:tab/>
        <w:t>Порядок расторжения договора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5.1.</w:t>
      </w:r>
      <w:r w:rsidRPr="003F4E39">
        <w:rPr>
          <w:rFonts w:ascii="Times New Roman" w:hAnsi="Times New Roman"/>
          <w:sz w:val="24"/>
          <w:szCs w:val="24"/>
        </w:rPr>
        <w:tab/>
        <w:t>Настоящий договор расторгается: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при ликвидаци</w:t>
      </w:r>
      <w:r w:rsidR="004C2DBF">
        <w:rPr>
          <w:rFonts w:ascii="Times New Roman" w:hAnsi="Times New Roman"/>
          <w:sz w:val="24"/>
          <w:szCs w:val="24"/>
        </w:rPr>
        <w:t>и или реорганизации Организации, при этом</w:t>
      </w:r>
      <w:r w:rsidRPr="003F4E39">
        <w:rPr>
          <w:rFonts w:ascii="Times New Roman" w:hAnsi="Times New Roman"/>
          <w:sz w:val="24"/>
          <w:szCs w:val="24"/>
        </w:rPr>
        <w:t xml:space="preserve"> обязательства по данному договору не переходят к пр</w:t>
      </w:r>
      <w:r w:rsidR="004C2DBF">
        <w:rPr>
          <w:rFonts w:ascii="Times New Roman" w:hAnsi="Times New Roman"/>
          <w:sz w:val="24"/>
          <w:szCs w:val="24"/>
        </w:rPr>
        <w:t>авопреемнику Организации.</w:t>
      </w:r>
      <w:r w:rsidRPr="003F4E39">
        <w:rPr>
          <w:rFonts w:ascii="Times New Roman" w:hAnsi="Times New Roman"/>
          <w:sz w:val="24"/>
          <w:szCs w:val="24"/>
        </w:rPr>
        <w:t>Представитель заключает с правопреемником новый договор в установленном порядке;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 при изменении формы получения общего образования Обучающимся по заявлению Представителя;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при подтверждении результатами промежуточной и</w:t>
      </w:r>
      <w:r w:rsidR="005C569E">
        <w:rPr>
          <w:rFonts w:ascii="Times New Roman" w:hAnsi="Times New Roman"/>
          <w:sz w:val="24"/>
          <w:szCs w:val="24"/>
        </w:rPr>
        <w:t xml:space="preserve"> (или) государственной </w:t>
      </w:r>
      <w:r w:rsidRPr="003F4E39">
        <w:rPr>
          <w:rFonts w:ascii="Times New Roman" w:hAnsi="Times New Roman"/>
          <w:sz w:val="24"/>
          <w:szCs w:val="24"/>
        </w:rPr>
        <w:t>итоговой аттестации неусвоения  Обучающимся общеобразовательных программ.</w:t>
      </w:r>
      <w:r w:rsidRPr="003F4E39">
        <w:rPr>
          <w:rFonts w:ascii="Times New Roman" w:hAnsi="Times New Roman"/>
          <w:sz w:val="24"/>
          <w:szCs w:val="24"/>
        </w:rPr>
        <w:tab/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 Настоящий договор расторгается в одностороннем порядке:</w:t>
      </w: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211F83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5C569E" w:rsidRPr="003F4E39" w:rsidRDefault="005C569E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Pr="005C569E" w:rsidRDefault="00211F83" w:rsidP="005C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6. Заключительная часть</w:t>
      </w:r>
    </w:p>
    <w:p w:rsidR="00BD219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      6.1. Настоящий договор составлен в </w:t>
      </w:r>
      <w:r w:rsidR="004C2DBF">
        <w:rPr>
          <w:rFonts w:ascii="Times New Roman" w:hAnsi="Times New Roman"/>
          <w:sz w:val="24"/>
          <w:szCs w:val="24"/>
        </w:rPr>
        <w:t>дву</w:t>
      </w:r>
      <w:r w:rsidRPr="003F4E39">
        <w:rPr>
          <w:rFonts w:ascii="Times New Roman" w:hAnsi="Times New Roman"/>
          <w:sz w:val="24"/>
          <w:szCs w:val="24"/>
        </w:rPr>
        <w:t>х экземплярах</w:t>
      </w:r>
      <w:r w:rsidR="00BD2199">
        <w:rPr>
          <w:rFonts w:ascii="Times New Roman" w:hAnsi="Times New Roman"/>
          <w:sz w:val="24"/>
          <w:szCs w:val="24"/>
        </w:rPr>
        <w:t>,</w:t>
      </w:r>
      <w:r w:rsidR="00BD2199" w:rsidRPr="003F4E39">
        <w:rPr>
          <w:rFonts w:ascii="Times New Roman" w:hAnsi="Times New Roman"/>
          <w:sz w:val="24"/>
          <w:szCs w:val="24"/>
        </w:rPr>
        <w:t>имею</w:t>
      </w:r>
      <w:r w:rsidR="00BD2199">
        <w:rPr>
          <w:rFonts w:ascii="Times New Roman" w:hAnsi="Times New Roman"/>
          <w:sz w:val="24"/>
          <w:szCs w:val="24"/>
        </w:rPr>
        <w:t>щих</w:t>
      </w:r>
      <w:r w:rsidR="00BD2199" w:rsidRPr="003F4E39">
        <w:rPr>
          <w:rFonts w:ascii="Times New Roman" w:hAnsi="Times New Roman"/>
          <w:sz w:val="24"/>
          <w:szCs w:val="24"/>
        </w:rPr>
        <w:t xml:space="preserve"> одинаковую юридическую силу.</w:t>
      </w:r>
      <w:r w:rsidRPr="003F4E39">
        <w:rPr>
          <w:rFonts w:ascii="Times New Roman" w:hAnsi="Times New Roman"/>
          <w:sz w:val="24"/>
          <w:szCs w:val="24"/>
        </w:rPr>
        <w:t>Один экземпляр хранится в Организации, другой -</w:t>
      </w:r>
      <w:r w:rsidR="00BD2199">
        <w:rPr>
          <w:rFonts w:ascii="Times New Roman" w:hAnsi="Times New Roman"/>
          <w:sz w:val="24"/>
          <w:szCs w:val="24"/>
        </w:rPr>
        <w:t xml:space="preserve"> у Представителя. </w:t>
      </w:r>
    </w:p>
    <w:p w:rsidR="00BD2199" w:rsidRDefault="00BD2199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Default="00BD2199" w:rsidP="00BD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199">
        <w:rPr>
          <w:rFonts w:ascii="Times New Roman" w:hAnsi="Times New Roman"/>
          <w:b/>
          <w:sz w:val="24"/>
          <w:szCs w:val="24"/>
        </w:rPr>
        <w:t>7</w:t>
      </w:r>
      <w:r w:rsidR="00211F83" w:rsidRPr="00BD2199">
        <w:rPr>
          <w:rFonts w:ascii="Times New Roman" w:hAnsi="Times New Roman"/>
          <w:b/>
          <w:sz w:val="24"/>
          <w:szCs w:val="24"/>
        </w:rPr>
        <w:t>. Юридические адреса и подписи сторон:</w:t>
      </w:r>
    </w:p>
    <w:p w:rsidR="00BD2199" w:rsidRPr="00BD2199" w:rsidRDefault="00BD2199" w:rsidP="00BD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9E" w:rsidRPr="00323444" w:rsidRDefault="005C569E" w:rsidP="005C569E">
      <w:pPr>
        <w:pStyle w:val="3"/>
        <w:tabs>
          <w:tab w:val="left" w:pos="5760"/>
        </w:tabs>
        <w:ind w:right="851"/>
        <w:rPr>
          <w:b/>
          <w:sz w:val="24"/>
        </w:rPr>
      </w:pPr>
      <w:r>
        <w:rPr>
          <w:b/>
          <w:sz w:val="24"/>
        </w:rPr>
        <w:t>Организация</w:t>
      </w:r>
      <w:r w:rsidRPr="00323444">
        <w:rPr>
          <w:b/>
          <w:sz w:val="24"/>
        </w:rPr>
        <w:t>:</w:t>
      </w:r>
      <w:r w:rsidRPr="00323444">
        <w:rPr>
          <w:sz w:val="24"/>
        </w:rPr>
        <w:tab/>
      </w:r>
      <w:r w:rsidRPr="00323444">
        <w:rPr>
          <w:b/>
          <w:sz w:val="24"/>
        </w:rPr>
        <w:t>Представитель:</w:t>
      </w:r>
    </w:p>
    <w:tbl>
      <w:tblPr>
        <w:tblW w:w="10734" w:type="dxa"/>
        <w:jc w:val="center"/>
        <w:tblLayout w:type="fixed"/>
        <w:tblLook w:val="0000"/>
      </w:tblPr>
      <w:tblGrid>
        <w:gridCol w:w="5330"/>
        <w:gridCol w:w="5404"/>
      </w:tblGrid>
      <w:tr w:rsidR="005C569E" w:rsidRPr="00D774D2" w:rsidTr="00D774D2">
        <w:trPr>
          <w:trHeight w:val="4120"/>
          <w:jc w:val="center"/>
        </w:trPr>
        <w:tc>
          <w:tcPr>
            <w:tcW w:w="5330" w:type="dxa"/>
          </w:tcPr>
          <w:p w:rsidR="005C569E" w:rsidRDefault="00264D53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BD2199">
              <w:rPr>
                <w:sz w:val="24"/>
                <w:szCs w:val="24"/>
              </w:rPr>
              <w:t xml:space="preserve"> _______________________________</w:t>
            </w:r>
          </w:p>
          <w:p w:rsidR="00BD2199" w:rsidRDefault="00BD2199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адрес_________________________________</w:t>
            </w:r>
          </w:p>
          <w:p w:rsidR="00BD2199" w:rsidRPr="00323444" w:rsidRDefault="00BD2199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:rsidR="00BD2199" w:rsidRDefault="00BD2199" w:rsidP="00D774D2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</w:p>
          <w:p w:rsidR="00BD2199" w:rsidRDefault="00BD2199" w:rsidP="00D774D2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</w:p>
          <w:p w:rsidR="005C569E" w:rsidRPr="00323444" w:rsidRDefault="0047266C" w:rsidP="00D774D2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</w:t>
            </w:r>
            <w:r w:rsidR="00264D53">
              <w:rPr>
                <w:sz w:val="24"/>
                <w:szCs w:val="24"/>
              </w:rPr>
              <w:t xml:space="preserve">БОУ </w:t>
            </w:r>
          </w:p>
          <w:p w:rsidR="005C569E" w:rsidRPr="00323444" w:rsidRDefault="0047266C" w:rsidP="00D774D2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</w:t>
            </w:r>
          </w:p>
          <w:p w:rsidR="005C569E" w:rsidRPr="00323444" w:rsidRDefault="005C569E" w:rsidP="00D774D2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МП</w:t>
            </w:r>
            <w:r w:rsidR="0047266C" w:rsidRPr="00BD2199">
              <w:rPr>
                <w:sz w:val="20"/>
                <w:szCs w:val="20"/>
              </w:rPr>
              <w:t>(расшифровка)</w:t>
            </w:r>
          </w:p>
        </w:tc>
        <w:tc>
          <w:tcPr>
            <w:tcW w:w="5404" w:type="dxa"/>
          </w:tcPr>
          <w:p w:rsidR="005C569E" w:rsidRPr="00323444" w:rsidRDefault="005C569E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5C569E" w:rsidRPr="00323444" w:rsidRDefault="005C569E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5C569E" w:rsidRPr="00323444" w:rsidRDefault="005C569E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 w:rsidRPr="00323444">
              <w:rPr>
                <w:sz w:val="20"/>
                <w:szCs w:val="20"/>
              </w:rPr>
              <w:t>фамилия, имя, отчество Представителя</w:t>
            </w:r>
          </w:p>
          <w:p w:rsidR="005C569E" w:rsidRPr="00323444" w:rsidRDefault="00BD2199" w:rsidP="00BD219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5C569E" w:rsidRPr="00323444">
              <w:rPr>
                <w:sz w:val="28"/>
                <w:szCs w:val="28"/>
              </w:rPr>
              <w:t>_________________________________</w:t>
            </w:r>
          </w:p>
          <w:p w:rsidR="005C569E" w:rsidRPr="00323444" w:rsidRDefault="005C569E" w:rsidP="00D774D2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5C569E" w:rsidRPr="00D774D2" w:rsidRDefault="005C569E" w:rsidP="005C5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D2">
              <w:rPr>
                <w:rFonts w:ascii="Times New Roman" w:hAnsi="Times New Roman"/>
                <w:sz w:val="20"/>
                <w:szCs w:val="20"/>
              </w:rPr>
              <w:t>адрес проживания,  телефон,</w:t>
            </w:r>
            <w:r w:rsidRPr="00D774D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C569E" w:rsidRPr="00D774D2" w:rsidRDefault="005C569E" w:rsidP="005C5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D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C569E" w:rsidRPr="005C569E" w:rsidRDefault="005C569E" w:rsidP="005C569E">
            <w:pPr>
              <w:pStyle w:val="3"/>
              <w:rPr>
                <w:sz w:val="20"/>
                <w:szCs w:val="20"/>
              </w:rPr>
            </w:pPr>
            <w:r w:rsidRPr="005C569E">
              <w:rPr>
                <w:sz w:val="20"/>
                <w:szCs w:val="20"/>
              </w:rPr>
              <w:t xml:space="preserve">паспортные данные, </w:t>
            </w:r>
          </w:p>
          <w:p w:rsidR="005C569E" w:rsidRPr="00323444" w:rsidRDefault="005C569E" w:rsidP="00BD219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5C569E" w:rsidRPr="00323444" w:rsidRDefault="005C569E" w:rsidP="005C569E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_________________________</w:t>
            </w:r>
            <w:r w:rsidR="00BD2199">
              <w:rPr>
                <w:sz w:val="24"/>
                <w:szCs w:val="24"/>
              </w:rPr>
              <w:t>/</w:t>
            </w:r>
            <w:r w:rsidRPr="00323444">
              <w:rPr>
                <w:sz w:val="24"/>
                <w:szCs w:val="24"/>
              </w:rPr>
              <w:t>________________</w:t>
            </w:r>
          </w:p>
          <w:p w:rsidR="005C569E" w:rsidRPr="00323444" w:rsidRDefault="005C569E" w:rsidP="005C569E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 w:rsidRPr="00323444">
              <w:rPr>
                <w:sz w:val="20"/>
                <w:szCs w:val="20"/>
              </w:rPr>
              <w:t>подпись Представителя                                   расшифровка</w:t>
            </w:r>
          </w:p>
        </w:tc>
      </w:tr>
    </w:tbl>
    <w:p w:rsidR="005C569E" w:rsidRPr="003F4E39" w:rsidRDefault="005C569E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83" w:rsidRPr="003F4E39" w:rsidRDefault="00211F83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511" w:rsidRDefault="006C6511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511" w:rsidRDefault="000E2C6C" w:rsidP="000E2C6C">
      <w:pPr>
        <w:spacing w:after="0" w:line="240" w:lineRule="auto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>Приложение</w:t>
      </w:r>
      <w:r w:rsidR="00A446AC">
        <w:rPr>
          <w:rFonts w:ascii="Times New Roman" w:hAnsi="Times New Roman"/>
        </w:rPr>
        <w:t xml:space="preserve"> №</w:t>
      </w:r>
      <w:r w:rsidRPr="0077612F">
        <w:rPr>
          <w:rFonts w:ascii="Times New Roman" w:hAnsi="Times New Roman"/>
        </w:rPr>
        <w:t xml:space="preserve"> 5</w:t>
      </w:r>
    </w:p>
    <w:p w:rsidR="0077612F" w:rsidRDefault="0077612F" w:rsidP="000E2C6C">
      <w:pPr>
        <w:spacing w:after="0" w:line="240" w:lineRule="auto"/>
        <w:jc w:val="right"/>
        <w:rPr>
          <w:rFonts w:ascii="Times New Roman" w:hAnsi="Times New Roman"/>
        </w:rPr>
      </w:pPr>
    </w:p>
    <w:p w:rsidR="0077612F" w:rsidRPr="0077612F" w:rsidRDefault="0077612F" w:rsidP="000E2C6C">
      <w:pPr>
        <w:spacing w:after="0" w:line="240" w:lineRule="auto"/>
        <w:jc w:val="right"/>
        <w:rPr>
          <w:rFonts w:ascii="Times New Roman" w:hAnsi="Times New Roman"/>
        </w:rPr>
      </w:pPr>
    </w:p>
    <w:p w:rsidR="006C6511" w:rsidRPr="0077612F" w:rsidRDefault="006C6511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ПРОТОКОЛ</w:t>
      </w:r>
    </w:p>
    <w:p w:rsidR="006C6511" w:rsidRDefault="006C6511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промежуточной аттестации</w:t>
      </w:r>
    </w:p>
    <w:p w:rsidR="0077612F" w:rsidRPr="0077612F" w:rsidRDefault="0077612F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 форме _____________________ по материалам__________________</w:t>
      </w:r>
      <w:r w:rsidR="0077612F">
        <w:rPr>
          <w:rFonts w:ascii="Times New Roman" w:hAnsi="Times New Roman"/>
        </w:rPr>
        <w:t>________</w:t>
      </w:r>
      <w:r w:rsidRPr="006C6511">
        <w:rPr>
          <w:rFonts w:ascii="Times New Roman" w:hAnsi="Times New Roman"/>
        </w:rPr>
        <w:t>_</w:t>
      </w:r>
    </w:p>
    <w:p w:rsidR="006C6511" w:rsidRPr="006C6511" w:rsidRDefault="006C6511" w:rsidP="006C6511">
      <w:pPr>
        <w:spacing w:after="0" w:line="240" w:lineRule="auto"/>
        <w:ind w:left="4248" w:right="-1" w:firstLine="708"/>
        <w:jc w:val="both"/>
        <w:rPr>
          <w:rFonts w:ascii="Times New Roman" w:hAnsi="Times New Roman"/>
          <w:sz w:val="20"/>
          <w:vertAlign w:val="superscript"/>
        </w:rPr>
      </w:pPr>
      <w:r w:rsidRPr="006C6511">
        <w:rPr>
          <w:rFonts w:ascii="Times New Roman" w:hAnsi="Times New Roman"/>
          <w:sz w:val="20"/>
          <w:vertAlign w:val="superscript"/>
        </w:rPr>
        <w:t>(Пакет с материалом прилагается к протоколу).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 xml:space="preserve">по _____________________________________________________ в _____________________ </w:t>
      </w:r>
    </w:p>
    <w:p w:rsidR="006C6511" w:rsidRPr="006C6511" w:rsidRDefault="006C6511" w:rsidP="006C6511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vertAlign w:val="superscript"/>
        </w:rPr>
      </w:pPr>
      <w:r w:rsidRPr="006C6511">
        <w:rPr>
          <w:rFonts w:ascii="Times New Roman" w:hAnsi="Times New Roman"/>
          <w:sz w:val="20"/>
          <w:vertAlign w:val="superscript"/>
        </w:rPr>
        <w:t>предмет</w:t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  <w:t>(тема, раздел/ часть, объем учебного курса)</w:t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  <w:t>класс</w:t>
      </w:r>
    </w:p>
    <w:p w:rsidR="006C6511" w:rsidRPr="006C6511" w:rsidRDefault="00264D53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председателя экзаменационной комиссии________________________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экзаменующего учителя 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ассистента 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</w:rPr>
        <w:tab/>
      </w:r>
      <w:r w:rsidRPr="006C6511">
        <w:rPr>
          <w:rFonts w:ascii="Times New Roman" w:hAnsi="Times New Roman"/>
        </w:rPr>
        <w:tab/>
      </w:r>
      <w:r w:rsidRPr="006C6511">
        <w:rPr>
          <w:rFonts w:ascii="Times New Roman" w:hAnsi="Times New Roman"/>
          <w:sz w:val="20"/>
        </w:rPr>
        <w:t>Экзамен начался в _______________часов _________________ минут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  <w:t xml:space="preserve">          Экзамен окончился в _______________ часов _________________ минут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tbl>
      <w:tblPr>
        <w:tblW w:w="8188" w:type="dxa"/>
        <w:tblLayout w:type="fixed"/>
        <w:tblLook w:val="0000"/>
      </w:tblPr>
      <w:tblGrid>
        <w:gridCol w:w="675"/>
        <w:gridCol w:w="3119"/>
        <w:gridCol w:w="3118"/>
        <w:gridCol w:w="1276"/>
      </w:tblGrid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</w:rPr>
              <w:t>№ пп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Фамилия, имя и отчество  экзаменующегося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Тема сочинения,</w:t>
            </w: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вариант задачи,</w:t>
            </w: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№ взятого билета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Отметка</w:t>
            </w: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проведения экзамена " ____ " ____________________ 201____ года.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внесения в протокол отметок " _____ " ___________________ 201 ___ года.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 xml:space="preserve">Председатель экзаменационной </w:t>
      </w:r>
      <w:r w:rsidRPr="006C6511">
        <w:rPr>
          <w:rFonts w:ascii="Times New Roman" w:hAnsi="Times New Roman"/>
          <w:i/>
          <w:sz w:val="20"/>
        </w:rPr>
        <w:tab/>
        <w:t>комиссии_________________________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Экзаменующий учитель 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Ассистент 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 xml:space="preserve">ПРИМЕЧАНИЕ: </w:t>
      </w:r>
      <w:r w:rsidRPr="006C6511">
        <w:rPr>
          <w:rFonts w:ascii="Times New Roman" w:hAnsi="Times New Roman"/>
          <w:sz w:val="20"/>
        </w:rPr>
        <w:tab/>
        <w:t xml:space="preserve">Данные об экстернах записываются в этот же протокол с обозначением 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  <w:t xml:space="preserve">"ЭКСТЕРН". Сочинения оцениваются двумя оценками: 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  <w:t>числитель - литература, знаменатель - грамотность.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0E2C6C" w:rsidRPr="006C6511" w:rsidRDefault="006C6511" w:rsidP="000E2C6C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6C6511">
        <w:rPr>
          <w:rFonts w:ascii="Times New Roman" w:hAnsi="Times New Roman"/>
        </w:rPr>
        <w:br w:type="page"/>
      </w:r>
    </w:p>
    <w:p w:rsidR="006C6511" w:rsidRPr="0077612F" w:rsidRDefault="000E2C6C" w:rsidP="006C6511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lastRenderedPageBreak/>
        <w:t xml:space="preserve">Приложение </w:t>
      </w:r>
      <w:r w:rsidR="00A446AC">
        <w:rPr>
          <w:rFonts w:ascii="Times New Roman" w:hAnsi="Times New Roman"/>
        </w:rPr>
        <w:t>№</w:t>
      </w:r>
      <w:r w:rsidRPr="0077612F">
        <w:rPr>
          <w:rFonts w:ascii="Times New Roman" w:hAnsi="Times New Roman"/>
        </w:rPr>
        <w:t>6</w:t>
      </w:r>
    </w:p>
    <w:p w:rsidR="006C6511" w:rsidRPr="006C6511" w:rsidRDefault="006C6511" w:rsidP="006C6511">
      <w:pPr>
        <w:spacing w:after="0" w:line="240" w:lineRule="auto"/>
        <w:ind w:left="-567" w:right="-1"/>
        <w:jc w:val="right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</w:p>
    <w:p w:rsidR="006C6511" w:rsidRDefault="000E2C6C" w:rsidP="006C6511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МБОУ____________________________________________________________________________________</w:t>
      </w:r>
    </w:p>
    <w:p w:rsidR="0077612F" w:rsidRPr="006C6511" w:rsidRDefault="0077612F" w:rsidP="006C6511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77612F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 xml:space="preserve">УВЕДОМЛЕНИЕ 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Уважаемый (ая) ____________________________!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0E2C6C" w:rsidP="006C6511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МБОУ 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уведомляет Вас о возможности прохождения промежуточной аттестации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Вашим(ей) сыном(дочерью) ________________________________</w:t>
      </w:r>
    </w:p>
    <w:p w:rsidR="006C6511" w:rsidRPr="006C6511" w:rsidRDefault="006C6511" w:rsidP="006C6511">
      <w:pPr>
        <w:spacing w:after="0" w:line="240" w:lineRule="auto"/>
        <w:ind w:left="-567" w:right="-1" w:firstLine="1275"/>
        <w:jc w:val="center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>по предмету (ам)</w:t>
      </w: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_______________________________________________ с____________ по _________20__ /20___ учебного года</w:t>
      </w: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Промежуточная аттестация будет проведена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305"/>
        <w:gridCol w:w="2126"/>
        <w:gridCol w:w="2126"/>
      </w:tblGrid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Форма экзамена</w:t>
            </w: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Состав экзаменационной комиссии</w:t>
            </w: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</w:p>
    <w:p w:rsidR="0077612F" w:rsidRDefault="0077612F" w:rsidP="000E2C6C">
      <w:pPr>
        <w:spacing w:after="0" w:line="240" w:lineRule="auto"/>
        <w:ind w:left="-567" w:right="-1"/>
        <w:rPr>
          <w:rFonts w:ascii="Times New Roman" w:hAnsi="Times New Roman"/>
        </w:rPr>
      </w:pPr>
    </w:p>
    <w:p w:rsidR="006C6511" w:rsidRPr="006C6511" w:rsidRDefault="000E2C6C" w:rsidP="000E2C6C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                                                                </w:t>
      </w:r>
      <w:r w:rsidR="006C6511" w:rsidRPr="006C6511">
        <w:rPr>
          <w:rFonts w:ascii="Times New Roman" w:hAnsi="Times New Roman"/>
        </w:rPr>
        <w:tab/>
        <w:t>____________________/________________</w:t>
      </w:r>
    </w:p>
    <w:p w:rsidR="006C6511" w:rsidRPr="006C6511" w:rsidRDefault="006C6511" w:rsidP="006C6511">
      <w:pPr>
        <w:spacing w:after="0" w:line="240" w:lineRule="auto"/>
        <w:ind w:left="5097" w:right="-1" w:firstLine="1275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ab/>
        <w:t xml:space="preserve"> (инициалы, фамилия)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МП </w:t>
      </w: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Дата</w:t>
      </w:r>
    </w:p>
    <w:p w:rsidR="006C6511" w:rsidRPr="006C6511" w:rsidRDefault="006C6511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6511" w:rsidRPr="006C6511" w:rsidSect="00B46D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EF" w:rsidRDefault="009451EF" w:rsidP="00F303C1">
      <w:pPr>
        <w:spacing w:after="0" w:line="240" w:lineRule="auto"/>
      </w:pPr>
      <w:r>
        <w:separator/>
      </w:r>
    </w:p>
  </w:endnote>
  <w:endnote w:type="continuationSeparator" w:id="1">
    <w:p w:rsidR="009451EF" w:rsidRDefault="009451EF" w:rsidP="00F3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EF" w:rsidRDefault="009451EF" w:rsidP="00F303C1">
      <w:pPr>
        <w:spacing w:after="0" w:line="240" w:lineRule="auto"/>
      </w:pPr>
      <w:r>
        <w:separator/>
      </w:r>
    </w:p>
  </w:footnote>
  <w:footnote w:type="continuationSeparator" w:id="1">
    <w:p w:rsidR="009451EF" w:rsidRDefault="009451EF" w:rsidP="00F3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56"/>
    <w:multiLevelType w:val="multilevel"/>
    <w:tmpl w:val="18908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35C18CE"/>
    <w:multiLevelType w:val="hybridMultilevel"/>
    <w:tmpl w:val="C5D64916"/>
    <w:lvl w:ilvl="0" w:tplc="83DE7A3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5900D92"/>
    <w:multiLevelType w:val="multilevel"/>
    <w:tmpl w:val="75385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C7E5C"/>
    <w:multiLevelType w:val="hybridMultilevel"/>
    <w:tmpl w:val="C1D21FEE"/>
    <w:lvl w:ilvl="0" w:tplc="2196BE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4AD4"/>
    <w:multiLevelType w:val="hybridMultilevel"/>
    <w:tmpl w:val="846CAF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50796"/>
    <w:multiLevelType w:val="multilevel"/>
    <w:tmpl w:val="3948F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7526473"/>
    <w:multiLevelType w:val="hybridMultilevel"/>
    <w:tmpl w:val="723E1590"/>
    <w:lvl w:ilvl="0" w:tplc="5F9425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B3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EF528B"/>
    <w:multiLevelType w:val="hybridMultilevel"/>
    <w:tmpl w:val="E0467198"/>
    <w:lvl w:ilvl="0" w:tplc="533A400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59AE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083ABE"/>
    <w:multiLevelType w:val="multilevel"/>
    <w:tmpl w:val="B890F2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0C1658"/>
    <w:multiLevelType w:val="hybridMultilevel"/>
    <w:tmpl w:val="D1C0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0033C"/>
    <w:multiLevelType w:val="multilevel"/>
    <w:tmpl w:val="73F2A0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EDD5425"/>
    <w:multiLevelType w:val="multilevel"/>
    <w:tmpl w:val="B49684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A043C4D"/>
    <w:multiLevelType w:val="hybridMultilevel"/>
    <w:tmpl w:val="7454508E"/>
    <w:lvl w:ilvl="0" w:tplc="C6F8CA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9C403F"/>
    <w:multiLevelType w:val="multilevel"/>
    <w:tmpl w:val="D692617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DB60EC7"/>
    <w:multiLevelType w:val="multilevel"/>
    <w:tmpl w:val="454A95B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866" w:hanging="1080"/>
      </w:pPr>
    </w:lvl>
    <w:lvl w:ilvl="4">
      <w:start w:val="1"/>
      <w:numFmt w:val="decimal"/>
      <w:isLgl/>
      <w:lvlText w:val="%1.%2.%3.%4.%5."/>
      <w:lvlJc w:val="left"/>
      <w:pPr>
        <w:ind w:left="2226" w:hanging="1440"/>
      </w:pPr>
    </w:lvl>
    <w:lvl w:ilvl="5">
      <w:start w:val="1"/>
      <w:numFmt w:val="decimal"/>
      <w:isLgl/>
      <w:lvlText w:val="%1.%2.%3.%4.%5.%6."/>
      <w:lvlJc w:val="left"/>
      <w:pPr>
        <w:ind w:left="2226" w:hanging="1440"/>
      </w:pPr>
    </w:lvl>
    <w:lvl w:ilvl="6">
      <w:start w:val="1"/>
      <w:numFmt w:val="decimal"/>
      <w:isLgl/>
      <w:lvlText w:val="%1.%2.%3.%4.%5.%6.%7."/>
      <w:lvlJc w:val="left"/>
      <w:pPr>
        <w:ind w:left="2586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</w:lvl>
  </w:abstractNum>
  <w:abstractNum w:abstractNumId="17">
    <w:nsid w:val="50784B11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D095C"/>
    <w:multiLevelType w:val="multilevel"/>
    <w:tmpl w:val="80E2C1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54E3985"/>
    <w:multiLevelType w:val="multilevel"/>
    <w:tmpl w:val="5A90A0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74211D2"/>
    <w:multiLevelType w:val="multilevel"/>
    <w:tmpl w:val="A5D8B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44469"/>
    <w:multiLevelType w:val="hybridMultilevel"/>
    <w:tmpl w:val="2A4864E2"/>
    <w:lvl w:ilvl="0" w:tplc="0090E42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FDD490E"/>
    <w:multiLevelType w:val="multilevel"/>
    <w:tmpl w:val="AFEE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9055AD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B443E7F"/>
    <w:multiLevelType w:val="hybridMultilevel"/>
    <w:tmpl w:val="46081CC2"/>
    <w:lvl w:ilvl="0" w:tplc="7D0E15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463AE"/>
    <w:multiLevelType w:val="hybridMultilevel"/>
    <w:tmpl w:val="36ACAF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4"/>
  </w:num>
  <w:num w:numId="8">
    <w:abstractNumId w:val="17"/>
  </w:num>
  <w:num w:numId="9">
    <w:abstractNumId w:val="18"/>
  </w:num>
  <w:num w:numId="10">
    <w:abstractNumId w:val="7"/>
  </w:num>
  <w:num w:numId="11">
    <w:abstractNumId w:val="23"/>
  </w:num>
  <w:num w:numId="12">
    <w:abstractNumId w:val="1"/>
  </w:num>
  <w:num w:numId="13">
    <w:abstractNumId w:val="5"/>
  </w:num>
  <w:num w:numId="14">
    <w:abstractNumId w:val="24"/>
  </w:num>
  <w:num w:numId="15">
    <w:abstractNumId w:val="9"/>
  </w:num>
  <w:num w:numId="16">
    <w:abstractNumId w:val="2"/>
  </w:num>
  <w:num w:numId="17">
    <w:abstractNumId w:val="8"/>
  </w:num>
  <w:num w:numId="18">
    <w:abstractNumId w:val="26"/>
  </w:num>
  <w:num w:numId="19">
    <w:abstractNumId w:val="10"/>
  </w:num>
  <w:num w:numId="20">
    <w:abstractNumId w:val="13"/>
  </w:num>
  <w:num w:numId="21">
    <w:abstractNumId w:val="12"/>
  </w:num>
  <w:num w:numId="22">
    <w:abstractNumId w:val="14"/>
  </w:num>
  <w:num w:numId="23">
    <w:abstractNumId w:val="15"/>
  </w:num>
  <w:num w:numId="24">
    <w:abstractNumId w:val="11"/>
  </w:num>
  <w:num w:numId="25">
    <w:abstractNumId w:val="19"/>
  </w:num>
  <w:num w:numId="26">
    <w:abstractNumId w:val="0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B84"/>
    <w:rsid w:val="000373E3"/>
    <w:rsid w:val="000411C6"/>
    <w:rsid w:val="00077699"/>
    <w:rsid w:val="000925C7"/>
    <w:rsid w:val="00092BA9"/>
    <w:rsid w:val="000E2C6C"/>
    <w:rsid w:val="001056A0"/>
    <w:rsid w:val="00127F51"/>
    <w:rsid w:val="00141A60"/>
    <w:rsid w:val="001668A3"/>
    <w:rsid w:val="00182464"/>
    <w:rsid w:val="001836C3"/>
    <w:rsid w:val="00185EC9"/>
    <w:rsid w:val="00192D7F"/>
    <w:rsid w:val="00195206"/>
    <w:rsid w:val="001A0470"/>
    <w:rsid w:val="001A0D1C"/>
    <w:rsid w:val="001B202A"/>
    <w:rsid w:val="00201ACD"/>
    <w:rsid w:val="00211933"/>
    <w:rsid w:val="00211F83"/>
    <w:rsid w:val="00220819"/>
    <w:rsid w:val="00226F00"/>
    <w:rsid w:val="002412AD"/>
    <w:rsid w:val="0025332B"/>
    <w:rsid w:val="00264D53"/>
    <w:rsid w:val="00277085"/>
    <w:rsid w:val="00337B32"/>
    <w:rsid w:val="00355565"/>
    <w:rsid w:val="00366A5A"/>
    <w:rsid w:val="00366BED"/>
    <w:rsid w:val="00370DE7"/>
    <w:rsid w:val="003A59C9"/>
    <w:rsid w:val="003E69A9"/>
    <w:rsid w:val="003F4E39"/>
    <w:rsid w:val="0047266C"/>
    <w:rsid w:val="0048624A"/>
    <w:rsid w:val="004A25A6"/>
    <w:rsid w:val="004C2DBF"/>
    <w:rsid w:val="004D0133"/>
    <w:rsid w:val="004E3638"/>
    <w:rsid w:val="0050297C"/>
    <w:rsid w:val="005439E9"/>
    <w:rsid w:val="00585D73"/>
    <w:rsid w:val="0059063A"/>
    <w:rsid w:val="005A3F13"/>
    <w:rsid w:val="005C569E"/>
    <w:rsid w:val="005F2715"/>
    <w:rsid w:val="006078E0"/>
    <w:rsid w:val="00630392"/>
    <w:rsid w:val="00647F2B"/>
    <w:rsid w:val="006630FB"/>
    <w:rsid w:val="00667D72"/>
    <w:rsid w:val="00670053"/>
    <w:rsid w:val="00670E95"/>
    <w:rsid w:val="006718A8"/>
    <w:rsid w:val="00680791"/>
    <w:rsid w:val="00680CF7"/>
    <w:rsid w:val="00681608"/>
    <w:rsid w:val="00682C30"/>
    <w:rsid w:val="006B5891"/>
    <w:rsid w:val="006C6511"/>
    <w:rsid w:val="006E4E2D"/>
    <w:rsid w:val="006F3F2E"/>
    <w:rsid w:val="007207D0"/>
    <w:rsid w:val="007476E4"/>
    <w:rsid w:val="00762F88"/>
    <w:rsid w:val="0076575E"/>
    <w:rsid w:val="00767C21"/>
    <w:rsid w:val="0077612F"/>
    <w:rsid w:val="007802CF"/>
    <w:rsid w:val="00783482"/>
    <w:rsid w:val="0079411B"/>
    <w:rsid w:val="007A32B6"/>
    <w:rsid w:val="007B619E"/>
    <w:rsid w:val="007E5D7E"/>
    <w:rsid w:val="0080232D"/>
    <w:rsid w:val="00803E47"/>
    <w:rsid w:val="0083566E"/>
    <w:rsid w:val="008B153A"/>
    <w:rsid w:val="008B6591"/>
    <w:rsid w:val="008D7037"/>
    <w:rsid w:val="008E1D02"/>
    <w:rsid w:val="00903476"/>
    <w:rsid w:val="0091261F"/>
    <w:rsid w:val="009321D5"/>
    <w:rsid w:val="009430D0"/>
    <w:rsid w:val="009451EF"/>
    <w:rsid w:val="00956846"/>
    <w:rsid w:val="00970494"/>
    <w:rsid w:val="009831E1"/>
    <w:rsid w:val="009912CB"/>
    <w:rsid w:val="009F1AC5"/>
    <w:rsid w:val="00A40929"/>
    <w:rsid w:val="00A43247"/>
    <w:rsid w:val="00A446AC"/>
    <w:rsid w:val="00A51676"/>
    <w:rsid w:val="00A766FC"/>
    <w:rsid w:val="00AA567F"/>
    <w:rsid w:val="00AA694A"/>
    <w:rsid w:val="00AC5851"/>
    <w:rsid w:val="00B05E2E"/>
    <w:rsid w:val="00B218BA"/>
    <w:rsid w:val="00B2404A"/>
    <w:rsid w:val="00B46D8B"/>
    <w:rsid w:val="00BA1ADC"/>
    <w:rsid w:val="00BB5129"/>
    <w:rsid w:val="00BB7845"/>
    <w:rsid w:val="00BD2199"/>
    <w:rsid w:val="00BE10E5"/>
    <w:rsid w:val="00BE2DC6"/>
    <w:rsid w:val="00BE6D6B"/>
    <w:rsid w:val="00C212F0"/>
    <w:rsid w:val="00C63300"/>
    <w:rsid w:val="00C77DE2"/>
    <w:rsid w:val="00D27EEA"/>
    <w:rsid w:val="00D36B84"/>
    <w:rsid w:val="00D774D2"/>
    <w:rsid w:val="00D861FD"/>
    <w:rsid w:val="00D97979"/>
    <w:rsid w:val="00DA5924"/>
    <w:rsid w:val="00DB28AB"/>
    <w:rsid w:val="00DE141A"/>
    <w:rsid w:val="00DF388A"/>
    <w:rsid w:val="00E01EB0"/>
    <w:rsid w:val="00E07A7C"/>
    <w:rsid w:val="00E2601A"/>
    <w:rsid w:val="00E2710F"/>
    <w:rsid w:val="00E31A9E"/>
    <w:rsid w:val="00E55DAA"/>
    <w:rsid w:val="00E61A38"/>
    <w:rsid w:val="00E65FB7"/>
    <w:rsid w:val="00E7710C"/>
    <w:rsid w:val="00EA7FFB"/>
    <w:rsid w:val="00EC497C"/>
    <w:rsid w:val="00F01BB7"/>
    <w:rsid w:val="00F303C1"/>
    <w:rsid w:val="00F87BDD"/>
    <w:rsid w:val="00FA61CC"/>
    <w:rsid w:val="00FB5077"/>
    <w:rsid w:val="00FD4D91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71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6B84"/>
    <w:rPr>
      <w:b/>
      <w:bCs/>
    </w:rPr>
  </w:style>
  <w:style w:type="paragraph" w:customStyle="1" w:styleId="newsdate1">
    <w:name w:val="news_date1"/>
    <w:basedOn w:val="a"/>
    <w:rsid w:val="00D36B84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D36B84"/>
    <w:pPr>
      <w:pBdr>
        <w:bottom w:val="single" w:sz="6" w:space="0" w:color="F0F0F0"/>
      </w:pBdr>
      <w:spacing w:before="75" w:after="180" w:line="240" w:lineRule="auto"/>
    </w:pPr>
    <w:rPr>
      <w:rFonts w:ascii="Times New Roman" w:hAnsi="Times New Roman"/>
      <w:caps/>
      <w:sz w:val="20"/>
      <w:szCs w:val="20"/>
    </w:rPr>
  </w:style>
  <w:style w:type="paragraph" w:customStyle="1" w:styleId="Style6">
    <w:name w:val="Style6"/>
    <w:basedOn w:val="a"/>
    <w:uiPriority w:val="99"/>
    <w:rsid w:val="00337B3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37B3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7B32"/>
    <w:pPr>
      <w:tabs>
        <w:tab w:val="center" w:pos="4677"/>
        <w:tab w:val="left" w:pos="7540"/>
      </w:tabs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link w:val="a4"/>
    <w:rsid w:val="00337B32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Normal (Web)"/>
    <w:basedOn w:val="a"/>
    <w:unhideWhenUsed/>
    <w:rsid w:val="00201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01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201ACD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1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61F"/>
    <w:pPr>
      <w:ind w:left="720"/>
      <w:contextualSpacing/>
    </w:pPr>
  </w:style>
  <w:style w:type="paragraph" w:customStyle="1" w:styleId="ConsPlusNonformat">
    <w:name w:val="ConsPlusNonformat"/>
    <w:uiPriority w:val="99"/>
    <w:rsid w:val="00220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3">
    <w:name w:val="s_13"/>
    <w:basedOn w:val="a"/>
    <w:rsid w:val="00220819"/>
    <w:pPr>
      <w:spacing w:after="0" w:line="240" w:lineRule="auto"/>
      <w:ind w:firstLine="720"/>
    </w:pPr>
    <w:rPr>
      <w:rFonts w:ascii="Times New Roman" w:hAnsi="Times New Roman"/>
      <w:sz w:val="13"/>
      <w:szCs w:val="13"/>
    </w:rPr>
  </w:style>
  <w:style w:type="table" w:styleId="aa">
    <w:name w:val="Table Grid"/>
    <w:basedOn w:val="a1"/>
    <w:uiPriority w:val="59"/>
    <w:rsid w:val="00211F8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C569E"/>
    <w:pPr>
      <w:widowControl w:val="0"/>
      <w:autoSpaceDE w:val="0"/>
      <w:autoSpaceDN w:val="0"/>
      <w:adjustRightInd w:val="0"/>
      <w:spacing w:before="860" w:line="260" w:lineRule="auto"/>
      <w:ind w:left="80"/>
    </w:pPr>
    <w:rPr>
      <w:rFonts w:ascii="Times New Roman" w:hAnsi="Times New Roman"/>
      <w:sz w:val="18"/>
      <w:szCs w:val="18"/>
    </w:rPr>
  </w:style>
  <w:style w:type="paragraph" w:styleId="3">
    <w:name w:val="Body Text 3"/>
    <w:basedOn w:val="a"/>
    <w:link w:val="30"/>
    <w:rsid w:val="005C56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16"/>
      <w:szCs w:val="24"/>
    </w:rPr>
  </w:style>
  <w:style w:type="character" w:customStyle="1" w:styleId="30">
    <w:name w:val="Основной текст 3 Знак"/>
    <w:link w:val="3"/>
    <w:rsid w:val="005C569E"/>
    <w:rPr>
      <w:rFonts w:ascii="Times New Roman" w:eastAsia="Times New Roman" w:hAnsi="Times New Roman" w:cs="Times New Roman"/>
      <w:sz w:val="16"/>
      <w:szCs w:val="24"/>
    </w:rPr>
  </w:style>
  <w:style w:type="character" w:styleId="ab">
    <w:name w:val="Hyperlink"/>
    <w:unhideWhenUsed/>
    <w:rsid w:val="00226F00"/>
    <w:rPr>
      <w:color w:val="0000FF"/>
      <w:u w:val="single"/>
    </w:rPr>
  </w:style>
  <w:style w:type="paragraph" w:styleId="ac">
    <w:name w:val="No Spacing"/>
    <w:uiPriority w:val="1"/>
    <w:qFormat/>
    <w:rsid w:val="00226F00"/>
    <w:rPr>
      <w:sz w:val="22"/>
      <w:szCs w:val="22"/>
    </w:rPr>
  </w:style>
  <w:style w:type="character" w:customStyle="1" w:styleId="10">
    <w:name w:val="Заголовок 1 Знак"/>
    <w:link w:val="1"/>
    <w:rsid w:val="00E7710C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03C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03C1"/>
    <w:rPr>
      <w:sz w:val="22"/>
      <w:szCs w:val="22"/>
    </w:rPr>
  </w:style>
  <w:style w:type="character" w:customStyle="1" w:styleId="af1">
    <w:name w:val="Основной текст_"/>
    <w:link w:val="7"/>
    <w:rsid w:val="00127F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1"/>
    <w:rsid w:val="00127F51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71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6B84"/>
    <w:rPr>
      <w:b/>
      <w:bCs/>
    </w:rPr>
  </w:style>
  <w:style w:type="paragraph" w:customStyle="1" w:styleId="newsdate1">
    <w:name w:val="news_date1"/>
    <w:basedOn w:val="a"/>
    <w:rsid w:val="00D36B84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D36B84"/>
    <w:pPr>
      <w:pBdr>
        <w:bottom w:val="single" w:sz="6" w:space="0" w:color="F0F0F0"/>
      </w:pBdr>
      <w:spacing w:before="75" w:after="180" w:line="240" w:lineRule="auto"/>
    </w:pPr>
    <w:rPr>
      <w:rFonts w:ascii="Times New Roman" w:hAnsi="Times New Roman"/>
      <w:caps/>
      <w:sz w:val="20"/>
      <w:szCs w:val="20"/>
    </w:rPr>
  </w:style>
  <w:style w:type="paragraph" w:customStyle="1" w:styleId="Style6">
    <w:name w:val="Style6"/>
    <w:basedOn w:val="a"/>
    <w:uiPriority w:val="99"/>
    <w:rsid w:val="00337B3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37B3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7B32"/>
    <w:pPr>
      <w:tabs>
        <w:tab w:val="center" w:pos="4677"/>
        <w:tab w:val="left" w:pos="7540"/>
      </w:tabs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link w:val="a4"/>
    <w:rsid w:val="00337B32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Normal (Web)"/>
    <w:basedOn w:val="a"/>
    <w:unhideWhenUsed/>
    <w:rsid w:val="00201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01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201ACD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1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61F"/>
    <w:pPr>
      <w:ind w:left="720"/>
      <w:contextualSpacing/>
    </w:pPr>
  </w:style>
  <w:style w:type="paragraph" w:customStyle="1" w:styleId="ConsPlusNonformat">
    <w:name w:val="ConsPlusNonformat"/>
    <w:uiPriority w:val="99"/>
    <w:rsid w:val="00220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3">
    <w:name w:val="s_13"/>
    <w:basedOn w:val="a"/>
    <w:rsid w:val="00220819"/>
    <w:pPr>
      <w:spacing w:after="0" w:line="240" w:lineRule="auto"/>
      <w:ind w:firstLine="720"/>
    </w:pPr>
    <w:rPr>
      <w:rFonts w:ascii="Times New Roman" w:hAnsi="Times New Roman"/>
      <w:sz w:val="13"/>
      <w:szCs w:val="13"/>
    </w:rPr>
  </w:style>
  <w:style w:type="table" w:styleId="aa">
    <w:name w:val="Table Grid"/>
    <w:basedOn w:val="a1"/>
    <w:uiPriority w:val="59"/>
    <w:rsid w:val="00211F8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C569E"/>
    <w:pPr>
      <w:widowControl w:val="0"/>
      <w:autoSpaceDE w:val="0"/>
      <w:autoSpaceDN w:val="0"/>
      <w:adjustRightInd w:val="0"/>
      <w:spacing w:before="860" w:line="260" w:lineRule="auto"/>
      <w:ind w:left="80"/>
    </w:pPr>
    <w:rPr>
      <w:rFonts w:ascii="Times New Roman" w:hAnsi="Times New Roman"/>
      <w:sz w:val="18"/>
      <w:szCs w:val="18"/>
    </w:rPr>
  </w:style>
  <w:style w:type="paragraph" w:styleId="3">
    <w:name w:val="Body Text 3"/>
    <w:basedOn w:val="a"/>
    <w:link w:val="30"/>
    <w:rsid w:val="005C56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16"/>
      <w:szCs w:val="24"/>
    </w:rPr>
  </w:style>
  <w:style w:type="character" w:customStyle="1" w:styleId="30">
    <w:name w:val="Основной текст 3 Знак"/>
    <w:link w:val="3"/>
    <w:rsid w:val="005C569E"/>
    <w:rPr>
      <w:rFonts w:ascii="Times New Roman" w:eastAsia="Times New Roman" w:hAnsi="Times New Roman" w:cs="Times New Roman"/>
      <w:sz w:val="16"/>
      <w:szCs w:val="24"/>
    </w:rPr>
  </w:style>
  <w:style w:type="character" w:styleId="ab">
    <w:name w:val="Hyperlink"/>
    <w:unhideWhenUsed/>
    <w:rsid w:val="00226F00"/>
    <w:rPr>
      <w:color w:val="0000FF"/>
      <w:u w:val="single"/>
    </w:rPr>
  </w:style>
  <w:style w:type="paragraph" w:styleId="ac">
    <w:name w:val="No Spacing"/>
    <w:uiPriority w:val="1"/>
    <w:qFormat/>
    <w:rsid w:val="00226F00"/>
    <w:rPr>
      <w:sz w:val="22"/>
      <w:szCs w:val="22"/>
    </w:rPr>
  </w:style>
  <w:style w:type="character" w:customStyle="1" w:styleId="10">
    <w:name w:val="Заголовок 1 Знак"/>
    <w:link w:val="1"/>
    <w:rsid w:val="00E7710C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03C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03C1"/>
    <w:rPr>
      <w:sz w:val="22"/>
      <w:szCs w:val="22"/>
    </w:rPr>
  </w:style>
  <w:style w:type="character" w:customStyle="1" w:styleId="af1">
    <w:name w:val="Основной текст_"/>
    <w:link w:val="7"/>
    <w:rsid w:val="00127F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1"/>
    <w:rsid w:val="00127F51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13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580DA1177298479F762CB25B4E73F7" ma:contentTypeVersion="" ma:contentTypeDescription="Создание документа." ma:contentTypeScope="" ma:versionID="d4d32b1f24e3a17b66f0f3f533607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78B8D-5CDE-486A-88EC-F7AB91A2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EF565-B9F8-423A-B578-4AA206B16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организации освоения обучающимися общеобразовательных программ в не организации, осуществляющих образовательную деятельность</vt:lpstr>
    </vt:vector>
  </TitlesOfParts>
  <Company>Krokoz™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организации освоения обучающимися общеобразовательных программ в не организации, осуществляющих образовательную деятельность</dc:title>
  <dc:creator>User</dc:creator>
  <cp:lastModifiedBy> </cp:lastModifiedBy>
  <cp:revision>3</cp:revision>
  <cp:lastPrinted>2015-04-15T14:45:00Z</cp:lastPrinted>
  <dcterms:created xsi:type="dcterms:W3CDTF">2015-05-06T06:00:00Z</dcterms:created>
  <dcterms:modified xsi:type="dcterms:W3CDTF">2015-09-07T13:42:00Z</dcterms:modified>
</cp:coreProperties>
</file>